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5A1" w:rsidRPr="008055A1" w:rsidRDefault="008055A1" w:rsidP="008055A1">
      <w:pPr>
        <w:autoSpaceDE w:val="0"/>
        <w:autoSpaceDN w:val="0"/>
        <w:adjustRightInd w:val="0"/>
        <w:jc w:val="center"/>
        <w:rPr>
          <w:sz w:val="16"/>
          <w:szCs w:val="20"/>
        </w:rPr>
      </w:pPr>
    </w:p>
    <w:p w:rsidR="008055A1" w:rsidRPr="008055A1" w:rsidRDefault="008055A1" w:rsidP="008055A1">
      <w:pPr>
        <w:autoSpaceDN w:val="0"/>
        <w:spacing w:line="276" w:lineRule="auto"/>
        <w:jc w:val="center"/>
        <w:rPr>
          <w:rFonts w:eastAsia="Calibri"/>
        </w:rPr>
      </w:pPr>
      <w:r w:rsidRPr="008055A1">
        <w:rPr>
          <w:rFonts w:eastAsia="Calibri"/>
        </w:rPr>
        <w:t>УПРАВЛЕНИЕ ПО ДЕЛАМ КУЛЬТУРЫ И ИСКУССТВА</w:t>
      </w:r>
    </w:p>
    <w:p w:rsidR="008055A1" w:rsidRPr="008055A1" w:rsidRDefault="008055A1" w:rsidP="008055A1">
      <w:pPr>
        <w:autoSpaceDN w:val="0"/>
        <w:jc w:val="center"/>
        <w:rPr>
          <w:rFonts w:eastAsia="Calibri"/>
        </w:rPr>
      </w:pPr>
      <w:r w:rsidRPr="008055A1">
        <w:rPr>
          <w:rFonts w:eastAsia="Calibri"/>
        </w:rPr>
        <w:t>АДМИНИСТРАЦИИ ГОРОДА НОРИЛЬСКА</w:t>
      </w:r>
    </w:p>
    <w:p w:rsidR="008055A1" w:rsidRPr="008055A1" w:rsidRDefault="008055A1" w:rsidP="008055A1">
      <w:pPr>
        <w:autoSpaceDN w:val="0"/>
        <w:jc w:val="center"/>
        <w:rPr>
          <w:rFonts w:eastAsia="Calibri"/>
        </w:rPr>
      </w:pPr>
    </w:p>
    <w:p w:rsidR="008055A1" w:rsidRPr="008055A1" w:rsidRDefault="008055A1" w:rsidP="008055A1">
      <w:pPr>
        <w:autoSpaceDN w:val="0"/>
        <w:jc w:val="center"/>
        <w:rPr>
          <w:rFonts w:eastAsia="Calibri"/>
          <w:b/>
        </w:rPr>
      </w:pPr>
    </w:p>
    <w:p w:rsidR="008055A1" w:rsidRPr="008055A1" w:rsidRDefault="008055A1" w:rsidP="008055A1">
      <w:pPr>
        <w:autoSpaceDN w:val="0"/>
        <w:jc w:val="center"/>
        <w:rPr>
          <w:rFonts w:eastAsia="Calibri"/>
          <w:b/>
        </w:rPr>
      </w:pPr>
      <w:r w:rsidRPr="008055A1">
        <w:rPr>
          <w:rFonts w:eastAsia="Calibri"/>
          <w:b/>
        </w:rPr>
        <w:t>МУНИЦИПАЛЬНОЕ БЮДЖЕТНОЕ УЧРЕЖДЕНИЕ</w:t>
      </w:r>
    </w:p>
    <w:p w:rsidR="008055A1" w:rsidRPr="008055A1" w:rsidRDefault="008055A1" w:rsidP="008055A1">
      <w:pPr>
        <w:autoSpaceDN w:val="0"/>
        <w:jc w:val="center"/>
        <w:rPr>
          <w:rFonts w:eastAsia="Calibri"/>
          <w:b/>
        </w:rPr>
      </w:pPr>
      <w:r w:rsidRPr="008055A1">
        <w:rPr>
          <w:rFonts w:eastAsia="Calibri"/>
          <w:b/>
        </w:rPr>
        <w:t xml:space="preserve">ДОПОЛНИТЕЛЬНОГО ОБРАЗОВАНИЯ </w:t>
      </w:r>
    </w:p>
    <w:p w:rsidR="008055A1" w:rsidRPr="008055A1" w:rsidRDefault="008055A1" w:rsidP="008055A1">
      <w:pPr>
        <w:pBdr>
          <w:bottom w:val="single" w:sz="12" w:space="1" w:color="auto"/>
        </w:pBdr>
        <w:autoSpaceDN w:val="0"/>
        <w:jc w:val="center"/>
        <w:rPr>
          <w:rFonts w:eastAsia="Calibri"/>
          <w:b/>
        </w:rPr>
      </w:pPr>
      <w:r w:rsidRPr="008055A1">
        <w:rPr>
          <w:rFonts w:eastAsia="Calibri"/>
          <w:b/>
        </w:rPr>
        <w:t>«НОРИЛЬСКАЯ ДЕТСКАЯ ХУДОЖЕСТВЕННАЯ ШКОЛА ИМЕНИ НИКОЛАЯ ПАВЛОВИЧА ЛОЯ»</w:t>
      </w:r>
    </w:p>
    <w:p w:rsidR="008055A1" w:rsidRPr="008055A1" w:rsidRDefault="008055A1" w:rsidP="008055A1">
      <w:pPr>
        <w:pBdr>
          <w:bottom w:val="single" w:sz="12" w:space="1" w:color="auto"/>
        </w:pBdr>
        <w:autoSpaceDN w:val="0"/>
        <w:jc w:val="center"/>
        <w:rPr>
          <w:rFonts w:eastAsia="Calibri"/>
        </w:rPr>
      </w:pPr>
    </w:p>
    <w:p w:rsidR="008055A1" w:rsidRPr="008055A1" w:rsidRDefault="008055A1" w:rsidP="008055A1">
      <w:pPr>
        <w:autoSpaceDN w:val="0"/>
        <w:jc w:val="center"/>
        <w:rPr>
          <w:rFonts w:eastAsia="Calibri"/>
          <w:sz w:val="18"/>
          <w:szCs w:val="18"/>
        </w:rPr>
      </w:pPr>
      <w:r w:rsidRPr="008055A1">
        <w:rPr>
          <w:rFonts w:eastAsia="Calibri"/>
          <w:sz w:val="18"/>
          <w:szCs w:val="18"/>
        </w:rPr>
        <w:t>663319  Красноярский край, город Норильск</w:t>
      </w:r>
      <w:proofErr w:type="gramStart"/>
      <w:r w:rsidRPr="008055A1">
        <w:rPr>
          <w:rFonts w:eastAsia="Calibri"/>
          <w:sz w:val="18"/>
          <w:szCs w:val="18"/>
        </w:rPr>
        <w:t xml:space="preserve"> ,</w:t>
      </w:r>
      <w:proofErr w:type="gramEnd"/>
      <w:r w:rsidRPr="008055A1">
        <w:rPr>
          <w:rFonts w:eastAsia="Calibri"/>
          <w:sz w:val="18"/>
          <w:szCs w:val="18"/>
        </w:rPr>
        <w:t xml:space="preserve"> Комсомольская ул., д. 52,А </w:t>
      </w:r>
    </w:p>
    <w:p w:rsidR="008055A1" w:rsidRPr="008055A1" w:rsidRDefault="008055A1" w:rsidP="008055A1">
      <w:pPr>
        <w:autoSpaceDN w:val="0"/>
        <w:jc w:val="center"/>
        <w:rPr>
          <w:rFonts w:eastAsia="Calibri"/>
          <w:sz w:val="18"/>
          <w:szCs w:val="18"/>
        </w:rPr>
      </w:pPr>
      <w:r w:rsidRPr="008055A1">
        <w:rPr>
          <w:rFonts w:eastAsia="Calibri"/>
          <w:sz w:val="18"/>
          <w:szCs w:val="18"/>
        </w:rPr>
        <w:t>Тел.: 46-30-25, 46-30-26; факс (3919) 46-30-25</w:t>
      </w:r>
    </w:p>
    <w:p w:rsidR="008055A1" w:rsidRPr="008055A1" w:rsidRDefault="008055A1" w:rsidP="008055A1">
      <w:pPr>
        <w:autoSpaceDN w:val="0"/>
        <w:jc w:val="center"/>
        <w:rPr>
          <w:rFonts w:eastAsia="Calibri"/>
          <w:color w:val="000000"/>
          <w:sz w:val="16"/>
          <w:szCs w:val="16"/>
        </w:rPr>
      </w:pPr>
      <w:r w:rsidRPr="008055A1">
        <w:rPr>
          <w:rFonts w:eastAsia="Calibri"/>
          <w:color w:val="000000"/>
          <w:sz w:val="18"/>
          <w:szCs w:val="18"/>
          <w:lang w:val="en-US"/>
        </w:rPr>
        <w:t>E</w:t>
      </w:r>
      <w:r w:rsidRPr="008055A1">
        <w:rPr>
          <w:rFonts w:eastAsia="Calibri"/>
          <w:color w:val="000000"/>
          <w:sz w:val="18"/>
          <w:szCs w:val="18"/>
        </w:rPr>
        <w:t>-</w:t>
      </w:r>
      <w:r w:rsidRPr="008055A1">
        <w:rPr>
          <w:rFonts w:eastAsia="Calibri"/>
          <w:color w:val="000000"/>
          <w:sz w:val="18"/>
          <w:szCs w:val="18"/>
          <w:lang w:val="en-US"/>
        </w:rPr>
        <w:t>mail</w:t>
      </w:r>
      <w:r w:rsidRPr="008055A1">
        <w:rPr>
          <w:rFonts w:eastAsia="Calibri"/>
          <w:color w:val="000000"/>
          <w:sz w:val="18"/>
          <w:szCs w:val="18"/>
        </w:rPr>
        <w:t xml:space="preserve">: </w:t>
      </w:r>
      <w:r w:rsidRPr="008055A1">
        <w:rPr>
          <w:rFonts w:eastAsia="Calibri"/>
          <w:color w:val="000000"/>
          <w:sz w:val="16"/>
          <w:szCs w:val="16"/>
          <w:u w:val="single"/>
          <w:lang w:val="en-US"/>
        </w:rPr>
        <w:t>art</w:t>
      </w:r>
      <w:r w:rsidRPr="008055A1">
        <w:rPr>
          <w:rFonts w:eastAsia="Calibri"/>
          <w:color w:val="000000"/>
          <w:sz w:val="16"/>
          <w:szCs w:val="16"/>
          <w:u w:val="single"/>
        </w:rPr>
        <w:t>-</w:t>
      </w:r>
      <w:proofErr w:type="spellStart"/>
      <w:r w:rsidRPr="008055A1">
        <w:rPr>
          <w:rFonts w:eastAsia="Calibri"/>
          <w:color w:val="000000"/>
          <w:sz w:val="16"/>
          <w:szCs w:val="16"/>
          <w:u w:val="single"/>
          <w:lang w:val="en-US"/>
        </w:rPr>
        <w:t>norilsk</w:t>
      </w:r>
      <w:proofErr w:type="spellEnd"/>
      <w:r w:rsidRPr="008055A1">
        <w:rPr>
          <w:rFonts w:eastAsia="Calibri"/>
          <w:color w:val="000000"/>
          <w:sz w:val="16"/>
          <w:szCs w:val="16"/>
          <w:u w:val="single"/>
        </w:rPr>
        <w:t>@</w:t>
      </w:r>
      <w:r w:rsidRPr="008055A1">
        <w:rPr>
          <w:rFonts w:eastAsia="Calibri"/>
          <w:color w:val="000000"/>
          <w:sz w:val="16"/>
          <w:szCs w:val="16"/>
          <w:u w:val="single"/>
          <w:lang w:val="en-US"/>
        </w:rPr>
        <w:t>mail</w:t>
      </w:r>
      <w:r w:rsidRPr="008055A1">
        <w:rPr>
          <w:rFonts w:eastAsia="Calibri"/>
          <w:color w:val="000000"/>
          <w:sz w:val="16"/>
          <w:szCs w:val="16"/>
          <w:u w:val="single"/>
        </w:rPr>
        <w:t>.</w:t>
      </w:r>
      <w:proofErr w:type="spellStart"/>
      <w:r w:rsidRPr="008055A1">
        <w:rPr>
          <w:rFonts w:eastAsia="Calibri"/>
          <w:color w:val="000000"/>
          <w:sz w:val="16"/>
          <w:szCs w:val="16"/>
          <w:u w:val="single"/>
          <w:lang w:val="en-US"/>
        </w:rPr>
        <w:t>ru</w:t>
      </w:r>
      <w:proofErr w:type="spellEnd"/>
    </w:p>
    <w:p w:rsidR="00003D46" w:rsidRPr="00E30BC3" w:rsidRDefault="00003D46" w:rsidP="00003D46">
      <w:pPr>
        <w:pStyle w:val="Style1"/>
        <w:widowControl/>
        <w:spacing w:before="240" w:after="240" w:line="276" w:lineRule="auto"/>
        <w:ind w:left="2160" w:right="2160"/>
      </w:pPr>
    </w:p>
    <w:p w:rsidR="00003D46" w:rsidRPr="00E30BC3" w:rsidRDefault="00003D46" w:rsidP="00003D46">
      <w:pPr>
        <w:pStyle w:val="Style1"/>
        <w:widowControl/>
        <w:spacing w:before="240" w:after="240" w:line="276" w:lineRule="auto"/>
        <w:ind w:right="2160"/>
      </w:pPr>
    </w:p>
    <w:p w:rsidR="00AB3596" w:rsidRDefault="00003D46" w:rsidP="00003D46">
      <w:pPr>
        <w:pStyle w:val="Style2"/>
        <w:widowControl/>
        <w:spacing w:line="276" w:lineRule="auto"/>
        <w:jc w:val="center"/>
        <w:rPr>
          <w:rStyle w:val="FontStyle48"/>
          <w:sz w:val="28"/>
          <w:szCs w:val="28"/>
        </w:rPr>
      </w:pPr>
      <w:r w:rsidRPr="00FB7380">
        <w:rPr>
          <w:rStyle w:val="FontStyle48"/>
          <w:sz w:val="28"/>
          <w:szCs w:val="28"/>
        </w:rPr>
        <w:t xml:space="preserve">ДОПОЛНИТЕЛЬНАЯ ПРЕДПРОФЕССИОНАЛЬНАЯ ПРОГРАММА </w:t>
      </w:r>
    </w:p>
    <w:p w:rsidR="00003D46" w:rsidRPr="00FB7380" w:rsidRDefault="00003D46" w:rsidP="00003D46">
      <w:pPr>
        <w:pStyle w:val="Style2"/>
        <w:widowControl/>
        <w:spacing w:line="276" w:lineRule="auto"/>
        <w:jc w:val="center"/>
        <w:rPr>
          <w:rStyle w:val="FontStyle48"/>
          <w:sz w:val="28"/>
          <w:szCs w:val="28"/>
        </w:rPr>
      </w:pPr>
      <w:r w:rsidRPr="00FB7380">
        <w:rPr>
          <w:rStyle w:val="FontStyle48"/>
          <w:sz w:val="28"/>
          <w:szCs w:val="28"/>
        </w:rPr>
        <w:t>В ОБЛАСТИ ИЗОБРАЗИТЕЛЬНОГО ИСКУССТВА</w:t>
      </w:r>
    </w:p>
    <w:p w:rsidR="00003D46" w:rsidRDefault="00003D46" w:rsidP="00003D46">
      <w:pPr>
        <w:jc w:val="center"/>
        <w:rPr>
          <w:b/>
          <w:sz w:val="28"/>
          <w:szCs w:val="28"/>
        </w:rPr>
      </w:pPr>
      <w:r w:rsidRPr="00CD31A2">
        <w:rPr>
          <w:b/>
          <w:sz w:val="28"/>
          <w:szCs w:val="28"/>
        </w:rPr>
        <w:t>«ДЕКОРАТИВНО-ПРИКЛАДНОЕ</w:t>
      </w:r>
      <w:r>
        <w:rPr>
          <w:b/>
          <w:sz w:val="28"/>
          <w:szCs w:val="28"/>
        </w:rPr>
        <w:t xml:space="preserve"> </w:t>
      </w:r>
      <w:r w:rsidRPr="00CD31A2">
        <w:rPr>
          <w:b/>
          <w:sz w:val="28"/>
          <w:szCs w:val="28"/>
        </w:rPr>
        <w:t>ТВОРЧЕСТВО»</w:t>
      </w:r>
    </w:p>
    <w:p w:rsidR="00003D46" w:rsidRPr="00FB7380" w:rsidRDefault="00003D46" w:rsidP="00003D46">
      <w:pPr>
        <w:pStyle w:val="Style2"/>
        <w:widowControl/>
        <w:spacing w:line="276" w:lineRule="auto"/>
        <w:jc w:val="center"/>
        <w:rPr>
          <w:sz w:val="28"/>
          <w:szCs w:val="28"/>
        </w:rPr>
      </w:pPr>
      <w:r w:rsidRPr="00FB7380">
        <w:rPr>
          <w:rStyle w:val="FontStyle48"/>
          <w:sz w:val="28"/>
          <w:szCs w:val="28"/>
        </w:rPr>
        <w:t>Срок освоение 5 лет</w:t>
      </w:r>
    </w:p>
    <w:p w:rsidR="00003D46" w:rsidRDefault="00003D46" w:rsidP="00003D46">
      <w:pPr>
        <w:pStyle w:val="Style1"/>
        <w:widowControl/>
        <w:spacing w:line="276" w:lineRule="auto"/>
        <w:ind w:left="1560" w:right="2160" w:hanging="993"/>
        <w:rPr>
          <w:rStyle w:val="FontStyle48"/>
          <w:sz w:val="28"/>
          <w:szCs w:val="28"/>
        </w:rPr>
      </w:pPr>
    </w:p>
    <w:p w:rsidR="00003D46" w:rsidRDefault="00003D46" w:rsidP="00003D46">
      <w:pPr>
        <w:pStyle w:val="Style1"/>
        <w:widowControl/>
        <w:spacing w:line="276" w:lineRule="auto"/>
        <w:ind w:left="1560" w:right="2160" w:hanging="993"/>
        <w:rPr>
          <w:rStyle w:val="FontStyle48"/>
          <w:sz w:val="28"/>
          <w:szCs w:val="28"/>
        </w:rPr>
      </w:pPr>
    </w:p>
    <w:p w:rsidR="00003D46" w:rsidRPr="00FB7380" w:rsidRDefault="00003D46" w:rsidP="00003D46">
      <w:pPr>
        <w:pStyle w:val="Style1"/>
        <w:widowControl/>
        <w:spacing w:line="276" w:lineRule="auto"/>
        <w:ind w:left="1560" w:right="2160" w:hanging="993"/>
        <w:jc w:val="center"/>
        <w:rPr>
          <w:rStyle w:val="FontStyle48"/>
          <w:b w:val="0"/>
          <w:sz w:val="28"/>
          <w:szCs w:val="28"/>
        </w:rPr>
      </w:pPr>
      <w:r>
        <w:rPr>
          <w:rStyle w:val="FontStyle48"/>
          <w:sz w:val="28"/>
          <w:szCs w:val="28"/>
        </w:rPr>
        <w:t xml:space="preserve">                        </w:t>
      </w:r>
      <w:r w:rsidRPr="00FB7380">
        <w:rPr>
          <w:rStyle w:val="FontStyle48"/>
          <w:sz w:val="28"/>
          <w:szCs w:val="28"/>
        </w:rPr>
        <w:t>Предметная область</w:t>
      </w:r>
    </w:p>
    <w:p w:rsidR="00003D46" w:rsidRPr="00FB7380" w:rsidRDefault="00003D46" w:rsidP="00003D46">
      <w:pPr>
        <w:pStyle w:val="Style1"/>
        <w:widowControl/>
        <w:spacing w:line="276" w:lineRule="auto"/>
        <w:ind w:left="2835" w:right="2160"/>
        <w:rPr>
          <w:rStyle w:val="FontStyle48"/>
          <w:sz w:val="28"/>
          <w:szCs w:val="28"/>
        </w:rPr>
      </w:pPr>
      <w:r w:rsidRPr="00FB7380">
        <w:rPr>
          <w:b/>
          <w:sz w:val="28"/>
          <w:szCs w:val="28"/>
        </w:rPr>
        <w:t xml:space="preserve">ПО.02. </w:t>
      </w:r>
      <w:r w:rsidRPr="00FB7380">
        <w:rPr>
          <w:rStyle w:val="FontStyle48"/>
          <w:sz w:val="28"/>
          <w:szCs w:val="28"/>
        </w:rPr>
        <w:t>ИСТОРИЯ ИСКУССТВ</w:t>
      </w:r>
    </w:p>
    <w:p w:rsidR="00003D46" w:rsidRDefault="00003D46" w:rsidP="00003D46">
      <w:pPr>
        <w:pStyle w:val="Style1"/>
        <w:widowControl/>
        <w:spacing w:line="276" w:lineRule="auto"/>
        <w:ind w:left="2835" w:right="2160"/>
        <w:rPr>
          <w:rStyle w:val="FontStyle48"/>
          <w:sz w:val="28"/>
          <w:szCs w:val="28"/>
        </w:rPr>
      </w:pPr>
    </w:p>
    <w:p w:rsidR="00003D46" w:rsidRDefault="00003D46" w:rsidP="00003D46">
      <w:pPr>
        <w:pStyle w:val="Style1"/>
        <w:widowControl/>
        <w:spacing w:line="276" w:lineRule="auto"/>
        <w:ind w:left="2835" w:right="2160"/>
        <w:rPr>
          <w:rStyle w:val="FontStyle48"/>
          <w:sz w:val="28"/>
          <w:szCs w:val="28"/>
        </w:rPr>
      </w:pPr>
    </w:p>
    <w:p w:rsidR="00003D46" w:rsidRPr="00003D46" w:rsidRDefault="00003D46" w:rsidP="00003D46">
      <w:pPr>
        <w:pStyle w:val="Style2"/>
        <w:widowControl/>
        <w:spacing w:line="276" w:lineRule="auto"/>
        <w:jc w:val="center"/>
        <w:rPr>
          <w:rStyle w:val="FontStyle48"/>
          <w:bCs w:val="0"/>
          <w:sz w:val="28"/>
          <w:szCs w:val="28"/>
        </w:rPr>
      </w:pPr>
      <w:r w:rsidRPr="00003D46">
        <w:rPr>
          <w:rStyle w:val="FontStyle48"/>
          <w:bCs w:val="0"/>
          <w:sz w:val="28"/>
          <w:szCs w:val="28"/>
        </w:rPr>
        <w:t xml:space="preserve">Рабочая программа </w:t>
      </w:r>
    </w:p>
    <w:p w:rsidR="00003D46" w:rsidRPr="00003D46" w:rsidRDefault="00003D46" w:rsidP="00003D46">
      <w:pPr>
        <w:pStyle w:val="Style2"/>
        <w:widowControl/>
        <w:spacing w:line="276" w:lineRule="auto"/>
        <w:jc w:val="center"/>
        <w:rPr>
          <w:rStyle w:val="FontStyle48"/>
          <w:bCs w:val="0"/>
          <w:sz w:val="28"/>
          <w:szCs w:val="28"/>
        </w:rPr>
      </w:pPr>
      <w:r w:rsidRPr="00003D46">
        <w:rPr>
          <w:rStyle w:val="FontStyle48"/>
          <w:bCs w:val="0"/>
          <w:sz w:val="28"/>
          <w:szCs w:val="28"/>
        </w:rPr>
        <w:t>по учебному предмету</w:t>
      </w:r>
    </w:p>
    <w:p w:rsidR="00003D46" w:rsidRPr="00003D46" w:rsidRDefault="00003D46" w:rsidP="00003D46">
      <w:pPr>
        <w:jc w:val="center"/>
        <w:rPr>
          <w:bCs/>
        </w:rPr>
      </w:pPr>
      <w:r>
        <w:rPr>
          <w:b/>
        </w:rPr>
        <w:t xml:space="preserve">          </w:t>
      </w:r>
      <w:r w:rsidRPr="00003D46">
        <w:rPr>
          <w:b/>
          <w:sz w:val="28"/>
          <w:szCs w:val="28"/>
        </w:rPr>
        <w:t>ПО.02.УП.01. БЕСЕДЫ ОБ ИСКУССТВЕ</w:t>
      </w:r>
    </w:p>
    <w:p w:rsidR="00003D46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</w:p>
    <w:p w:rsidR="00003D46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</w:p>
    <w:p w:rsidR="00003D46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</w:p>
    <w:p w:rsidR="00003D46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</w:p>
    <w:p w:rsidR="00003D46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</w:p>
    <w:p w:rsidR="00003D46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</w:p>
    <w:p w:rsidR="00003D46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left"/>
        <w:rPr>
          <w:rStyle w:val="FontStyle46"/>
        </w:rPr>
      </w:pPr>
      <w:r>
        <w:rPr>
          <w:rStyle w:val="FontStyle46"/>
        </w:rPr>
        <w:t xml:space="preserve">                                      Разработчик:</w:t>
      </w:r>
    </w:p>
    <w:p w:rsidR="00003D46" w:rsidRPr="00FB7380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right"/>
        <w:rPr>
          <w:rStyle w:val="FontStyle46"/>
          <w:b w:val="0"/>
        </w:rPr>
      </w:pPr>
      <w:r w:rsidRPr="00FB7380">
        <w:rPr>
          <w:rStyle w:val="FontStyle46"/>
        </w:rPr>
        <w:t>преподаватель МБУ ДО «НДХШ»</w:t>
      </w:r>
    </w:p>
    <w:p w:rsidR="00003D46" w:rsidRPr="00DE7643" w:rsidRDefault="00003D46" w:rsidP="00003D46">
      <w:pPr>
        <w:pStyle w:val="Style5"/>
        <w:widowControl/>
        <w:tabs>
          <w:tab w:val="right" w:pos="10064"/>
        </w:tabs>
        <w:spacing w:before="77"/>
        <w:ind w:left="3119"/>
        <w:jc w:val="center"/>
        <w:rPr>
          <w:rStyle w:val="FontStyle46"/>
        </w:rPr>
      </w:pPr>
      <w:r>
        <w:rPr>
          <w:rStyle w:val="FontStyle46"/>
        </w:rPr>
        <w:t xml:space="preserve">     Кузнецова М.П.</w:t>
      </w:r>
    </w:p>
    <w:p w:rsidR="00003D46" w:rsidRPr="00E30BC3" w:rsidRDefault="00003D46" w:rsidP="00003D46">
      <w:pPr>
        <w:pStyle w:val="Style2"/>
        <w:widowControl/>
        <w:spacing w:before="240" w:after="240" w:line="276" w:lineRule="auto"/>
        <w:jc w:val="center"/>
      </w:pPr>
    </w:p>
    <w:p w:rsidR="00003D46" w:rsidRPr="00E30BC3" w:rsidRDefault="00003D46" w:rsidP="008055A1">
      <w:pPr>
        <w:pStyle w:val="Style4"/>
        <w:widowControl/>
        <w:tabs>
          <w:tab w:val="left" w:pos="3468"/>
        </w:tabs>
        <w:spacing w:before="240" w:after="240" w:line="276" w:lineRule="auto"/>
        <w:jc w:val="left"/>
      </w:pPr>
      <w:bookmarkStart w:id="0" w:name="_GoBack"/>
      <w:bookmarkEnd w:id="0"/>
    </w:p>
    <w:p w:rsidR="00003D46" w:rsidRPr="00E30BC3" w:rsidRDefault="00003D46" w:rsidP="00003D46">
      <w:pPr>
        <w:pStyle w:val="Style4"/>
        <w:widowControl/>
        <w:spacing w:before="240" w:after="240" w:line="276" w:lineRule="auto"/>
        <w:ind w:left="2832" w:firstLine="708"/>
        <w:rPr>
          <w:bCs/>
          <w:color w:val="000000"/>
        </w:rPr>
      </w:pPr>
      <w:proofErr w:type="spellStart"/>
      <w:r>
        <w:rPr>
          <w:rStyle w:val="FontStyle46"/>
        </w:rPr>
        <w:t>г</w:t>
      </w:r>
      <w:proofErr w:type="gramStart"/>
      <w:r>
        <w:rPr>
          <w:rStyle w:val="FontStyle46"/>
        </w:rPr>
        <w:t>.Н</w:t>
      </w:r>
      <w:proofErr w:type="gramEnd"/>
      <w:r>
        <w:rPr>
          <w:rStyle w:val="FontStyle46"/>
        </w:rPr>
        <w:t>орильск</w:t>
      </w:r>
      <w:proofErr w:type="spellEnd"/>
      <w:r w:rsidR="00AB3596">
        <w:rPr>
          <w:rStyle w:val="FontStyle46"/>
        </w:rPr>
        <w:t>,</w:t>
      </w:r>
      <w:r>
        <w:rPr>
          <w:rStyle w:val="FontStyle46"/>
        </w:rPr>
        <w:t xml:space="preserve"> 2024</w:t>
      </w:r>
    </w:p>
    <w:p w:rsidR="004C47CB" w:rsidRPr="00E30BC3" w:rsidRDefault="004C47CB" w:rsidP="004C47CB">
      <w:pPr>
        <w:pStyle w:val="Style4"/>
        <w:widowControl/>
        <w:spacing w:before="240" w:after="240" w:line="276" w:lineRule="auto"/>
        <w:ind w:left="4267"/>
        <w:rPr>
          <w:rStyle w:val="FontStyle38"/>
        </w:rPr>
      </w:pPr>
      <w:r w:rsidRPr="00E30BC3">
        <w:rPr>
          <w:rStyle w:val="FontStyle38"/>
        </w:rPr>
        <w:lastRenderedPageBreak/>
        <w:t>Содержание</w:t>
      </w:r>
    </w:p>
    <w:p w:rsidR="004C47CB" w:rsidRPr="00E30BC3" w:rsidRDefault="004C47CB" w:rsidP="004C47CB">
      <w:pPr>
        <w:pStyle w:val="Style5"/>
        <w:widowControl/>
        <w:ind w:left="2006"/>
        <w:rPr>
          <w:rStyle w:val="FontStyle48"/>
        </w:rPr>
      </w:pPr>
      <w:r w:rsidRPr="00E30BC3">
        <w:rPr>
          <w:rStyle w:val="FontStyle48"/>
        </w:rPr>
        <w:t>Структура программы учебного предмета</w:t>
      </w:r>
    </w:p>
    <w:p w:rsidR="004C47CB" w:rsidRPr="00E30BC3" w:rsidRDefault="004C47CB" w:rsidP="004C47CB">
      <w:pPr>
        <w:pStyle w:val="Style6"/>
        <w:widowControl/>
        <w:numPr>
          <w:ilvl w:val="0"/>
          <w:numId w:val="40"/>
        </w:numPr>
        <w:tabs>
          <w:tab w:val="left" w:pos="706"/>
        </w:tabs>
        <w:spacing w:before="317" w:line="322" w:lineRule="exact"/>
        <w:jc w:val="left"/>
        <w:rPr>
          <w:rStyle w:val="FontStyle48"/>
        </w:rPr>
      </w:pPr>
      <w:r w:rsidRPr="00E30BC3">
        <w:rPr>
          <w:rStyle w:val="FontStyle48"/>
        </w:rPr>
        <w:t>Пояснительная записка</w:t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  <w:t>стр.</w:t>
      </w:r>
      <w:r w:rsidR="004D4C0C">
        <w:rPr>
          <w:rStyle w:val="FontStyle48"/>
        </w:rPr>
        <w:t>2</w:t>
      </w:r>
    </w:p>
    <w:p w:rsidR="004C47CB" w:rsidRPr="00E30BC3" w:rsidRDefault="004C47CB" w:rsidP="004C47CB"/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 xml:space="preserve">Характеристика учебного предмета, </w:t>
      </w:r>
    </w:p>
    <w:p w:rsidR="004C47CB" w:rsidRPr="00E30BC3" w:rsidRDefault="004C47CB" w:rsidP="004C47CB">
      <w:pPr>
        <w:pStyle w:val="Style7"/>
        <w:widowControl/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его место и роль в образовательном процессе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>стр.</w:t>
      </w:r>
      <w:r w:rsidR="004D4C0C">
        <w:rPr>
          <w:rStyle w:val="FontStyle45"/>
          <w:b w:val="0"/>
          <w:sz w:val="24"/>
          <w:szCs w:val="24"/>
        </w:rPr>
        <w:t>2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Срок реализации учебного предмета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</w:t>
      </w:r>
      <w:r w:rsidR="004D4C0C">
        <w:rPr>
          <w:rStyle w:val="FontStyle45"/>
          <w:b w:val="0"/>
          <w:sz w:val="24"/>
          <w:szCs w:val="24"/>
        </w:rPr>
        <w:t>2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Объем учебного времени, предусмотренный учебным планом образовательного учреждения на реализацию учебного предмета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>стр.</w:t>
      </w:r>
      <w:r w:rsidR="004D4C0C">
        <w:rPr>
          <w:rStyle w:val="FontStyle45"/>
          <w:b w:val="0"/>
          <w:sz w:val="24"/>
          <w:szCs w:val="24"/>
        </w:rPr>
        <w:t>2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 xml:space="preserve">Сведения о затратах учебного времени и графике промежуточной аттестации </w:t>
      </w:r>
      <w:r w:rsidRPr="00E30BC3">
        <w:rPr>
          <w:rStyle w:val="FontStyle45"/>
          <w:b w:val="0"/>
          <w:sz w:val="24"/>
          <w:szCs w:val="24"/>
        </w:rPr>
        <w:tab/>
        <w:t>стр.</w:t>
      </w:r>
      <w:r w:rsidR="004D4C0C">
        <w:rPr>
          <w:rStyle w:val="FontStyle45"/>
          <w:b w:val="0"/>
          <w:sz w:val="24"/>
          <w:szCs w:val="24"/>
        </w:rPr>
        <w:t>3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Форма проведения учебных аудиторных занятий</w:t>
      </w:r>
      <w:r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  <w:t>стр.</w:t>
      </w:r>
      <w:r w:rsidR="004D4C0C">
        <w:rPr>
          <w:rStyle w:val="FontStyle45"/>
          <w:b w:val="0"/>
          <w:sz w:val="24"/>
          <w:szCs w:val="24"/>
        </w:rPr>
        <w:t>3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Цель и задачи учебного предмета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</w:t>
      </w:r>
      <w:r w:rsidR="004D4C0C">
        <w:rPr>
          <w:rStyle w:val="FontStyle45"/>
          <w:b w:val="0"/>
          <w:sz w:val="24"/>
          <w:szCs w:val="24"/>
        </w:rPr>
        <w:t>3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Обоснование структуры программы учебного предмета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</w:t>
      </w:r>
      <w:r w:rsidR="004D4C0C">
        <w:rPr>
          <w:rStyle w:val="FontStyle45"/>
          <w:b w:val="0"/>
          <w:sz w:val="24"/>
          <w:szCs w:val="24"/>
        </w:rPr>
        <w:t>3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Методы обучения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>стр.</w:t>
      </w:r>
      <w:r w:rsidR="004D4C0C">
        <w:rPr>
          <w:rStyle w:val="FontStyle45"/>
          <w:b w:val="0"/>
          <w:sz w:val="24"/>
          <w:szCs w:val="24"/>
        </w:rPr>
        <w:t>4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22" w:lineRule="exact"/>
        <w:jc w:val="both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Описание материально-технических условий реализации учебного предмета</w:t>
      </w:r>
      <w:r w:rsidRPr="00E30BC3"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>стр.</w:t>
      </w:r>
      <w:r w:rsidR="004D4C0C">
        <w:rPr>
          <w:rStyle w:val="FontStyle45"/>
          <w:b w:val="0"/>
          <w:sz w:val="24"/>
          <w:szCs w:val="24"/>
        </w:rPr>
        <w:t>4</w:t>
      </w:r>
    </w:p>
    <w:p w:rsidR="004C47CB" w:rsidRPr="00E30BC3" w:rsidRDefault="004C47CB" w:rsidP="004C47CB">
      <w:pPr>
        <w:pStyle w:val="Style6"/>
        <w:widowControl/>
        <w:numPr>
          <w:ilvl w:val="0"/>
          <w:numId w:val="42"/>
        </w:numPr>
        <w:tabs>
          <w:tab w:val="left" w:pos="706"/>
        </w:tabs>
        <w:spacing w:before="336" w:line="317" w:lineRule="exact"/>
        <w:jc w:val="left"/>
        <w:rPr>
          <w:rStyle w:val="FontStyle48"/>
        </w:rPr>
      </w:pPr>
      <w:r w:rsidRPr="00E30BC3">
        <w:rPr>
          <w:rStyle w:val="FontStyle48"/>
        </w:rPr>
        <w:t>С</w:t>
      </w:r>
      <w:r w:rsidR="00601827">
        <w:rPr>
          <w:rStyle w:val="FontStyle48"/>
        </w:rPr>
        <w:t>одержание учебного предмета</w:t>
      </w:r>
      <w:r w:rsidR="00601827">
        <w:rPr>
          <w:rStyle w:val="FontStyle48"/>
        </w:rPr>
        <w:tab/>
      </w:r>
      <w:r w:rsidR="00601827">
        <w:rPr>
          <w:rStyle w:val="FontStyle48"/>
        </w:rPr>
        <w:tab/>
      </w:r>
      <w:r w:rsidR="00601827">
        <w:rPr>
          <w:rStyle w:val="FontStyle48"/>
        </w:rPr>
        <w:tab/>
      </w:r>
      <w:r w:rsidR="00601827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>
        <w:rPr>
          <w:rStyle w:val="FontStyle48"/>
        </w:rPr>
        <w:tab/>
      </w:r>
      <w:r w:rsidRPr="00E30BC3">
        <w:rPr>
          <w:rStyle w:val="FontStyle48"/>
        </w:rPr>
        <w:t>стр.</w:t>
      </w:r>
      <w:r w:rsidR="004D4C0C">
        <w:rPr>
          <w:rStyle w:val="FontStyle48"/>
        </w:rPr>
        <w:t>5</w:t>
      </w:r>
    </w:p>
    <w:p w:rsidR="004C47CB" w:rsidRPr="00E30BC3" w:rsidRDefault="004C47CB" w:rsidP="004C47CB">
      <w:pPr>
        <w:pStyle w:val="Style8"/>
        <w:widowControl/>
        <w:spacing w:line="317" w:lineRule="exact"/>
        <w:ind w:right="-1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 xml:space="preserve">-Учебно-тематический план 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</w:t>
      </w:r>
      <w:r w:rsidR="004D4C0C">
        <w:rPr>
          <w:rStyle w:val="FontStyle45"/>
          <w:b w:val="0"/>
          <w:sz w:val="24"/>
          <w:szCs w:val="24"/>
        </w:rPr>
        <w:t>6</w:t>
      </w:r>
    </w:p>
    <w:p w:rsidR="004C47CB" w:rsidRDefault="004C47CB" w:rsidP="004C47CB">
      <w:pPr>
        <w:pStyle w:val="Style8"/>
        <w:widowControl/>
        <w:spacing w:line="317" w:lineRule="exact"/>
        <w:ind w:right="-1"/>
        <w:rPr>
          <w:rStyle w:val="FontStyle45"/>
          <w:b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- Содержание тем и разделов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</w:t>
      </w:r>
      <w:r w:rsidR="004D4C0C">
        <w:rPr>
          <w:rStyle w:val="FontStyle45"/>
          <w:b w:val="0"/>
          <w:sz w:val="24"/>
          <w:szCs w:val="24"/>
        </w:rPr>
        <w:t>7</w:t>
      </w:r>
    </w:p>
    <w:p w:rsidR="00EA493E" w:rsidRPr="00E30BC3" w:rsidRDefault="00EA493E" w:rsidP="004C47CB">
      <w:pPr>
        <w:pStyle w:val="Style8"/>
        <w:widowControl/>
        <w:spacing w:line="317" w:lineRule="exact"/>
        <w:ind w:right="-1"/>
        <w:rPr>
          <w:rStyle w:val="FontStyle45"/>
          <w:b w:val="0"/>
          <w:i w:val="0"/>
          <w:sz w:val="24"/>
          <w:szCs w:val="24"/>
        </w:rPr>
      </w:pPr>
    </w:p>
    <w:p w:rsidR="004C47CB" w:rsidRPr="00E30BC3" w:rsidRDefault="004C47CB" w:rsidP="004C47CB">
      <w:pPr>
        <w:pStyle w:val="Style6"/>
        <w:widowControl/>
        <w:numPr>
          <w:ilvl w:val="0"/>
          <w:numId w:val="43"/>
        </w:numPr>
        <w:tabs>
          <w:tab w:val="left" w:pos="706"/>
        </w:tabs>
        <w:spacing w:before="5" w:line="317" w:lineRule="exact"/>
        <w:jc w:val="left"/>
        <w:rPr>
          <w:rStyle w:val="FontStyle48"/>
        </w:rPr>
      </w:pPr>
      <w:r w:rsidRPr="00E30BC3">
        <w:rPr>
          <w:rStyle w:val="FontStyle48"/>
        </w:rPr>
        <w:t xml:space="preserve">Требования к </w:t>
      </w:r>
      <w:r w:rsidR="00E97DA5">
        <w:rPr>
          <w:rStyle w:val="FontStyle48"/>
        </w:rPr>
        <w:t xml:space="preserve">уровню подготовки </w:t>
      </w:r>
      <w:proofErr w:type="gramStart"/>
      <w:r w:rsidR="00E97DA5">
        <w:rPr>
          <w:rStyle w:val="FontStyle48"/>
        </w:rPr>
        <w:t>обучающихся</w:t>
      </w:r>
      <w:proofErr w:type="gramEnd"/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 w:rsidRPr="00E30BC3">
        <w:rPr>
          <w:rStyle w:val="FontStyle48"/>
        </w:rPr>
        <w:tab/>
      </w:r>
      <w:r>
        <w:rPr>
          <w:rStyle w:val="FontStyle48"/>
        </w:rPr>
        <w:tab/>
      </w:r>
      <w:r w:rsidRPr="00E30BC3">
        <w:rPr>
          <w:rStyle w:val="FontStyle48"/>
        </w:rPr>
        <w:t>стр.1</w:t>
      </w:r>
      <w:r w:rsidR="004D4C0C">
        <w:rPr>
          <w:rStyle w:val="FontStyle48"/>
        </w:rPr>
        <w:t>0</w:t>
      </w:r>
    </w:p>
    <w:p w:rsidR="004C47CB" w:rsidRPr="00E30BC3" w:rsidRDefault="004C47CB" w:rsidP="004C47CB">
      <w:pPr>
        <w:pStyle w:val="Style6"/>
        <w:widowControl/>
        <w:numPr>
          <w:ilvl w:val="0"/>
          <w:numId w:val="44"/>
        </w:numPr>
        <w:tabs>
          <w:tab w:val="left" w:pos="706"/>
        </w:tabs>
        <w:spacing w:before="326" w:line="317" w:lineRule="exact"/>
        <w:jc w:val="left"/>
        <w:rPr>
          <w:rStyle w:val="FontStyle48"/>
        </w:rPr>
      </w:pPr>
      <w:r w:rsidRPr="00E30BC3">
        <w:rPr>
          <w:rStyle w:val="FontStyle48"/>
        </w:rPr>
        <w:t>Формы и мето</w:t>
      </w:r>
      <w:r w:rsidR="00E97DA5">
        <w:rPr>
          <w:rStyle w:val="FontStyle48"/>
        </w:rPr>
        <w:t>ды контроля, система оценок</w:t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>
        <w:rPr>
          <w:rStyle w:val="FontStyle48"/>
        </w:rPr>
        <w:tab/>
      </w:r>
      <w:r w:rsidRPr="00E30BC3">
        <w:rPr>
          <w:rStyle w:val="FontStyle48"/>
        </w:rPr>
        <w:t>стр.1</w:t>
      </w:r>
      <w:r w:rsidR="004D4C0C">
        <w:rPr>
          <w:rStyle w:val="FontStyle48"/>
        </w:rPr>
        <w:t>0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Аттестация: ц</w:t>
      </w:r>
      <w:r w:rsidR="00E97DA5">
        <w:rPr>
          <w:rStyle w:val="FontStyle45"/>
          <w:b w:val="0"/>
          <w:sz w:val="24"/>
          <w:szCs w:val="24"/>
        </w:rPr>
        <w:t>ели, виды, форма, содержание;</w:t>
      </w:r>
      <w:r w:rsidR="00E97DA5">
        <w:rPr>
          <w:rStyle w:val="FontStyle45"/>
          <w:b w:val="0"/>
          <w:sz w:val="24"/>
          <w:szCs w:val="24"/>
        </w:rPr>
        <w:tab/>
      </w:r>
      <w:r w:rsidR="00E97DA5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>стр.1</w:t>
      </w:r>
      <w:r w:rsidR="004D4C0C">
        <w:rPr>
          <w:rStyle w:val="FontStyle45"/>
          <w:b w:val="0"/>
          <w:sz w:val="24"/>
          <w:szCs w:val="24"/>
        </w:rPr>
        <w:t>0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Критерии оценки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стр.1</w:t>
      </w:r>
      <w:r w:rsidR="004D4C0C">
        <w:rPr>
          <w:rStyle w:val="FontStyle45"/>
          <w:b w:val="0"/>
          <w:sz w:val="24"/>
          <w:szCs w:val="24"/>
        </w:rPr>
        <w:t>1</w:t>
      </w:r>
    </w:p>
    <w:p w:rsidR="004C47CB" w:rsidRPr="00E30BC3" w:rsidRDefault="004C47CB" w:rsidP="004C47CB">
      <w:pPr>
        <w:pStyle w:val="Style6"/>
        <w:widowControl/>
        <w:numPr>
          <w:ilvl w:val="0"/>
          <w:numId w:val="44"/>
        </w:numPr>
        <w:tabs>
          <w:tab w:val="left" w:pos="706"/>
        </w:tabs>
        <w:spacing w:before="341"/>
        <w:jc w:val="left"/>
        <w:rPr>
          <w:rStyle w:val="FontStyle48"/>
          <w:lang w:eastAsia="en-US"/>
        </w:rPr>
      </w:pPr>
      <w:r w:rsidRPr="00E30BC3">
        <w:rPr>
          <w:rStyle w:val="FontStyle48"/>
        </w:rPr>
        <w:t>Методическое обеспечение учебного процесса</w:t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</w:r>
      <w:r w:rsidRPr="00E30BC3">
        <w:rPr>
          <w:rStyle w:val="FontStyle48"/>
        </w:rPr>
        <w:tab/>
        <w:t>стр.1</w:t>
      </w:r>
      <w:r w:rsidR="004D4C0C">
        <w:rPr>
          <w:rStyle w:val="FontStyle48"/>
        </w:rPr>
        <w:t>1</w:t>
      </w:r>
    </w:p>
    <w:p w:rsidR="004C47CB" w:rsidRPr="00E30BC3" w:rsidRDefault="004C47CB" w:rsidP="004C47CB">
      <w:pPr>
        <w:pStyle w:val="Style6"/>
        <w:widowControl/>
        <w:numPr>
          <w:ilvl w:val="0"/>
          <w:numId w:val="44"/>
        </w:numPr>
        <w:tabs>
          <w:tab w:val="left" w:pos="706"/>
        </w:tabs>
        <w:spacing w:before="341"/>
        <w:jc w:val="left"/>
        <w:rPr>
          <w:rStyle w:val="FontStyle48"/>
          <w:lang w:eastAsia="en-US"/>
        </w:rPr>
      </w:pPr>
      <w:r w:rsidRPr="00E30BC3">
        <w:rPr>
          <w:rStyle w:val="FontStyle48"/>
        </w:rPr>
        <w:t>Список литератур</w:t>
      </w:r>
      <w:r w:rsidR="00E97DA5">
        <w:rPr>
          <w:rStyle w:val="FontStyle48"/>
        </w:rPr>
        <w:t>ы и средств обучения</w:t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</w:r>
      <w:r w:rsidR="00E97DA5">
        <w:rPr>
          <w:rStyle w:val="FontStyle48"/>
        </w:rPr>
        <w:tab/>
        <w:t>стр.1</w:t>
      </w:r>
      <w:r w:rsidR="004D4C0C">
        <w:rPr>
          <w:rStyle w:val="FontStyle48"/>
        </w:rPr>
        <w:t>2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Список рекомендуемой учебной и методической литературы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стр.1</w:t>
      </w:r>
      <w:r w:rsidR="004D4C0C">
        <w:rPr>
          <w:rStyle w:val="FontStyle45"/>
          <w:b w:val="0"/>
          <w:sz w:val="24"/>
          <w:szCs w:val="24"/>
        </w:rPr>
        <w:t>2</w:t>
      </w:r>
    </w:p>
    <w:p w:rsidR="004C47CB" w:rsidRPr="00E30BC3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17" w:lineRule="exact"/>
        <w:rPr>
          <w:rStyle w:val="FontStyle45"/>
          <w:b w:val="0"/>
          <w:i w:val="0"/>
          <w:sz w:val="24"/>
          <w:szCs w:val="24"/>
        </w:rPr>
      </w:pPr>
      <w:r w:rsidRPr="00E30BC3">
        <w:rPr>
          <w:rStyle w:val="FontStyle45"/>
          <w:b w:val="0"/>
          <w:sz w:val="24"/>
          <w:szCs w:val="24"/>
        </w:rPr>
        <w:t>Перечень средств обучения</w:t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</w:r>
      <w:r w:rsidRPr="00E30BC3">
        <w:rPr>
          <w:rStyle w:val="FontStyle45"/>
          <w:b w:val="0"/>
          <w:sz w:val="24"/>
          <w:szCs w:val="24"/>
        </w:rPr>
        <w:tab/>
        <w:t>стр.1</w:t>
      </w:r>
      <w:r w:rsidR="004D4C0C">
        <w:rPr>
          <w:rStyle w:val="FontStyle45"/>
          <w:b w:val="0"/>
          <w:sz w:val="24"/>
          <w:szCs w:val="24"/>
        </w:rPr>
        <w:t>3</w:t>
      </w:r>
    </w:p>
    <w:p w:rsidR="004C47CB" w:rsidRDefault="004C47CB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4C47CB" w:rsidRDefault="004C47CB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E97DA5" w:rsidRDefault="00E97DA5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4C47CB" w:rsidRDefault="004C47CB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601827" w:rsidRDefault="00601827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4C47CB" w:rsidRDefault="004C47CB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E97DA5" w:rsidRDefault="00E97DA5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003D46" w:rsidRDefault="00003D46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  <w:r w:rsidRPr="00647784">
        <w:rPr>
          <w:rStyle w:val="FontStyle46"/>
        </w:rPr>
        <w:lastRenderedPageBreak/>
        <w:t>I. ПОЯСНИТЕЛЬНАЯ ЗАПИСКА</w:t>
      </w:r>
    </w:p>
    <w:p w:rsidR="004C47CB" w:rsidRPr="00647784" w:rsidRDefault="004C47CB" w:rsidP="00003D46">
      <w:pPr>
        <w:pStyle w:val="Style10"/>
        <w:widowControl/>
        <w:spacing w:before="240" w:line="276" w:lineRule="auto"/>
        <w:ind w:left="365"/>
        <w:rPr>
          <w:rStyle w:val="FontStyle46"/>
        </w:rPr>
      </w:pPr>
    </w:p>
    <w:p w:rsidR="00003D46" w:rsidRDefault="00003D46" w:rsidP="00003D46">
      <w:pPr>
        <w:pStyle w:val="Style11"/>
        <w:widowControl/>
        <w:spacing w:before="240" w:line="276" w:lineRule="auto"/>
        <w:ind w:left="1701" w:hanging="992"/>
        <w:jc w:val="center"/>
        <w:rPr>
          <w:rStyle w:val="FontStyle46"/>
        </w:rPr>
      </w:pPr>
      <w:r w:rsidRPr="00647784">
        <w:rPr>
          <w:rStyle w:val="FontStyle46"/>
        </w:rPr>
        <w:t>ХАРАКТЕРИСТИКА УЧЕБНОГО ПРЕДМЕТА, ЕГО МЕСТО И РОЛЬ В ОБРАЗОВАТЕЛЬНОМ ПРОЦЕССЕ</w:t>
      </w:r>
    </w:p>
    <w:p w:rsidR="004C47CB" w:rsidRPr="00647784" w:rsidRDefault="004C47CB" w:rsidP="00003D46">
      <w:pPr>
        <w:pStyle w:val="Style11"/>
        <w:widowControl/>
        <w:spacing w:before="240" w:line="276" w:lineRule="auto"/>
        <w:ind w:left="1701" w:hanging="992"/>
        <w:jc w:val="center"/>
        <w:rPr>
          <w:rStyle w:val="FontStyle46"/>
        </w:rPr>
      </w:pPr>
    </w:p>
    <w:p w:rsidR="00003D46" w:rsidRDefault="00003D46" w:rsidP="00003D46">
      <w:pPr>
        <w:pStyle w:val="Style12"/>
        <w:widowControl/>
        <w:spacing w:line="276" w:lineRule="auto"/>
        <w:rPr>
          <w:rStyle w:val="FontStyle47"/>
          <w:u w:val="single"/>
        </w:rPr>
      </w:pPr>
      <w:r w:rsidRPr="00647784">
        <w:rPr>
          <w:rStyle w:val="FontStyle47"/>
        </w:rPr>
        <w:t>Программа учебного предмета «Беседы об искусстве» разработана на</w:t>
      </w:r>
      <w:r w:rsidRPr="00647784">
        <w:rPr>
          <w:rStyle w:val="FontStyle47"/>
        </w:rPr>
        <w:br/>
        <w:t>основе и с учетом федеральных государственных требований к</w:t>
      </w:r>
      <w:r w:rsidRPr="00647784">
        <w:rPr>
          <w:rStyle w:val="FontStyle47"/>
        </w:rPr>
        <w:br/>
        <w:t>дополнительным предпрофессиональным программам в области изобразительного искусства «</w:t>
      </w:r>
      <w:r w:rsidR="00E32249">
        <w:rPr>
          <w:rStyle w:val="FontStyle47"/>
        </w:rPr>
        <w:t>Декоративно-прикладное творчество</w:t>
      </w:r>
      <w:r w:rsidRPr="00647784">
        <w:rPr>
          <w:rStyle w:val="FontStyle47"/>
        </w:rPr>
        <w:t>».</w:t>
      </w:r>
      <w:r w:rsidRPr="00E0458F">
        <w:rPr>
          <w:rStyle w:val="FontStyle47"/>
          <w:u w:val="single"/>
        </w:rPr>
        <w:t xml:space="preserve"> </w:t>
      </w:r>
    </w:p>
    <w:p w:rsidR="00003D46" w:rsidRPr="00E0458F" w:rsidRDefault="00003D46" w:rsidP="00003D46">
      <w:pPr>
        <w:pStyle w:val="Style12"/>
        <w:widowControl/>
        <w:spacing w:line="276" w:lineRule="auto"/>
        <w:rPr>
          <w:rStyle w:val="FontStyle47"/>
        </w:rPr>
      </w:pPr>
      <w:r w:rsidRPr="00E0458F">
        <w:rPr>
          <w:rStyle w:val="FontStyle47"/>
        </w:rPr>
        <w:t>Предмет «Беседы об искусстве» занимает важное место в системе обучения детей истории искусств. Этот предмет является базовым для последующего изучения предметов в области истории изобразительного искусства.</w:t>
      </w:r>
    </w:p>
    <w:p w:rsidR="00003D46" w:rsidRDefault="00003D46" w:rsidP="00003D46">
      <w:pPr>
        <w:spacing w:line="276" w:lineRule="auto"/>
        <w:ind w:firstLine="708"/>
        <w:jc w:val="both"/>
        <w:rPr>
          <w:rStyle w:val="FontStyle47"/>
        </w:rPr>
      </w:pPr>
      <w:r w:rsidRPr="00647784">
        <w:rPr>
          <w:rStyle w:val="FontStyle47"/>
        </w:rPr>
        <w:t>Логика построения программы учебного предмета «Беседы об искусстве» подразумевает развитие ребенка через первоначальную концентрацию внимания на выразительных возможностях искусства, через понимание взаимоотношений искусства с окружающей действительностью, понимание искусства в тесной связи с общими представлениями людей о гармонии.</w:t>
      </w:r>
    </w:p>
    <w:p w:rsidR="00003D46" w:rsidRDefault="00003D46" w:rsidP="00003D46">
      <w:pPr>
        <w:spacing w:line="276" w:lineRule="auto"/>
        <w:ind w:firstLine="708"/>
        <w:jc w:val="both"/>
        <w:rPr>
          <w:rStyle w:val="FontStyle47"/>
        </w:rPr>
      </w:pPr>
      <w:r w:rsidRPr="00647784">
        <w:rPr>
          <w:rStyle w:val="FontStyle47"/>
        </w:rPr>
        <w:t xml:space="preserve">Полноценное освоение художественного образа возможно только тогда, когда на основе развитой эмоциональной отзывчивости у детей формируется эстетическое чувство: способность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 На решение этой задачи и направлено </w:t>
      </w:r>
      <w:proofErr w:type="gramStart"/>
      <w:r w:rsidRPr="00647784">
        <w:rPr>
          <w:rStyle w:val="FontStyle47"/>
        </w:rPr>
        <w:t>обучение по</w:t>
      </w:r>
      <w:proofErr w:type="gramEnd"/>
      <w:r w:rsidRPr="00647784">
        <w:rPr>
          <w:rStyle w:val="FontStyle47"/>
        </w:rPr>
        <w:t xml:space="preserve"> данной программе.</w:t>
      </w:r>
      <w:r w:rsidRPr="00E0458F">
        <w:rPr>
          <w:rStyle w:val="FontStyle47"/>
        </w:rPr>
        <w:t xml:space="preserve"> Программа «Беседы об искусстве» составлена в соответствии с возрастными возможностями и учетом уровня развития детей. Программа предусматривает несколько основных видов деятельности: беседы об изобразительном искусстве, </w:t>
      </w:r>
      <w:r>
        <w:rPr>
          <w:rStyle w:val="FontStyle47"/>
        </w:rPr>
        <w:t>просмотр сюжетов, фильмов, обсуждение</w:t>
      </w:r>
      <w:r w:rsidRPr="00647784">
        <w:rPr>
          <w:rStyle w:val="FontStyle47"/>
        </w:rPr>
        <w:t xml:space="preserve"> репродукций, </w:t>
      </w:r>
      <w:r w:rsidRPr="00E0458F">
        <w:rPr>
          <w:rStyle w:val="FontStyle47"/>
        </w:rPr>
        <w:t>посещение музеев, выставок, библиотек и выполнение практических работ, направленных на более прочное усвоение материала.</w:t>
      </w:r>
    </w:p>
    <w:p w:rsidR="004C47CB" w:rsidRPr="00E0458F" w:rsidRDefault="004C47CB" w:rsidP="00003D46">
      <w:pPr>
        <w:spacing w:line="276" w:lineRule="auto"/>
        <w:ind w:firstLine="708"/>
        <w:jc w:val="both"/>
        <w:rPr>
          <w:rStyle w:val="FontStyle47"/>
        </w:rPr>
      </w:pPr>
    </w:p>
    <w:p w:rsidR="00003D46" w:rsidRDefault="00003D46" w:rsidP="00003D46">
      <w:pPr>
        <w:pStyle w:val="Style7"/>
        <w:widowControl/>
        <w:tabs>
          <w:tab w:val="left" w:pos="144"/>
        </w:tabs>
        <w:spacing w:line="322" w:lineRule="exact"/>
        <w:jc w:val="center"/>
        <w:rPr>
          <w:rStyle w:val="FontStyle45"/>
          <w:i w:val="0"/>
          <w:sz w:val="24"/>
          <w:szCs w:val="24"/>
        </w:rPr>
      </w:pPr>
      <w:r w:rsidRPr="00E32249">
        <w:rPr>
          <w:rStyle w:val="FontStyle45"/>
          <w:i w:val="0"/>
          <w:sz w:val="24"/>
          <w:szCs w:val="24"/>
        </w:rPr>
        <w:t>Срок реализации учебного предмета</w:t>
      </w:r>
    </w:p>
    <w:p w:rsidR="00601827" w:rsidRPr="00E32249" w:rsidRDefault="00601827" w:rsidP="00003D46">
      <w:pPr>
        <w:pStyle w:val="Style7"/>
        <w:widowControl/>
        <w:tabs>
          <w:tab w:val="left" w:pos="144"/>
        </w:tabs>
        <w:spacing w:line="322" w:lineRule="exact"/>
        <w:jc w:val="center"/>
        <w:rPr>
          <w:rStyle w:val="FontStyle45"/>
          <w:i w:val="0"/>
          <w:sz w:val="24"/>
          <w:szCs w:val="24"/>
        </w:rPr>
      </w:pPr>
    </w:p>
    <w:p w:rsidR="00003D46" w:rsidRPr="00E32249" w:rsidRDefault="00003D46" w:rsidP="00003D46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17" w:lineRule="exact"/>
        <w:jc w:val="both"/>
        <w:rPr>
          <w:rStyle w:val="FontStyle45"/>
          <w:b w:val="0"/>
          <w:i w:val="0"/>
          <w:sz w:val="24"/>
          <w:szCs w:val="24"/>
        </w:rPr>
      </w:pPr>
      <w:r w:rsidRPr="00E32249">
        <w:rPr>
          <w:rStyle w:val="FontStyle45"/>
          <w:b w:val="0"/>
          <w:i w:val="0"/>
          <w:sz w:val="24"/>
          <w:szCs w:val="24"/>
        </w:rPr>
        <w:t>При реализации программ</w:t>
      </w:r>
      <w:r w:rsidR="00601827">
        <w:rPr>
          <w:rStyle w:val="FontStyle45"/>
          <w:b w:val="0"/>
          <w:i w:val="0"/>
          <w:sz w:val="24"/>
          <w:szCs w:val="24"/>
        </w:rPr>
        <w:t>ы</w:t>
      </w:r>
      <w:r w:rsidRPr="00E32249">
        <w:rPr>
          <w:rStyle w:val="FontStyle45"/>
          <w:b w:val="0"/>
          <w:i w:val="0"/>
          <w:sz w:val="24"/>
          <w:szCs w:val="24"/>
        </w:rPr>
        <w:t xml:space="preserve"> «</w:t>
      </w:r>
      <w:r w:rsidR="00E32249" w:rsidRPr="00E32249">
        <w:rPr>
          <w:rStyle w:val="FontStyle47"/>
        </w:rPr>
        <w:t>Декоративно-прикладное творчество</w:t>
      </w:r>
      <w:r w:rsidRPr="00E32249">
        <w:rPr>
          <w:rStyle w:val="FontStyle45"/>
          <w:b w:val="0"/>
          <w:i w:val="0"/>
          <w:sz w:val="24"/>
          <w:szCs w:val="24"/>
        </w:rPr>
        <w:t>» с нормативным сроком обучения 5 лет учебный предмет «Беседы об искусстве» осваивается в течение 1 года.</w:t>
      </w:r>
    </w:p>
    <w:p w:rsidR="00003D46" w:rsidRPr="00E32249" w:rsidRDefault="00003D46" w:rsidP="00003D46">
      <w:pPr>
        <w:pStyle w:val="Style7"/>
        <w:widowControl/>
        <w:tabs>
          <w:tab w:val="left" w:pos="144"/>
        </w:tabs>
        <w:spacing w:line="317" w:lineRule="exact"/>
        <w:jc w:val="both"/>
        <w:rPr>
          <w:rStyle w:val="FontStyle47"/>
          <w:bCs/>
          <w:iCs/>
        </w:rPr>
      </w:pPr>
    </w:p>
    <w:p w:rsidR="0043259F" w:rsidRDefault="0043259F" w:rsidP="0043259F">
      <w:pPr>
        <w:pStyle w:val="Style16"/>
        <w:widowControl/>
        <w:spacing w:before="14"/>
        <w:ind w:left="600"/>
        <w:rPr>
          <w:rStyle w:val="FontStyle47"/>
          <w:b/>
        </w:rPr>
      </w:pPr>
      <w:r w:rsidRPr="00E30BC3">
        <w:rPr>
          <w:rStyle w:val="FontStyle47"/>
          <w:b/>
        </w:rPr>
        <w:t xml:space="preserve">Объем учебного времени, предусмотренный учебным планом образовательного учреждения на реализацию учебного </w:t>
      </w:r>
      <w:r>
        <w:rPr>
          <w:rStyle w:val="FontStyle47"/>
          <w:b/>
        </w:rPr>
        <w:t>предмета</w:t>
      </w:r>
    </w:p>
    <w:p w:rsidR="0043259F" w:rsidRPr="008A08F7" w:rsidRDefault="0043259F" w:rsidP="0043259F">
      <w:pPr>
        <w:pStyle w:val="Style16"/>
        <w:widowControl/>
        <w:spacing w:before="14"/>
        <w:ind w:left="600"/>
        <w:rPr>
          <w:rStyle w:val="FontStyle45"/>
          <w:bCs w:val="0"/>
          <w:i w:val="0"/>
          <w:iCs w:val="0"/>
          <w:sz w:val="24"/>
          <w:szCs w:val="24"/>
        </w:rPr>
      </w:pPr>
    </w:p>
    <w:p w:rsidR="0043259F" w:rsidRDefault="0043259F" w:rsidP="0043259F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317" w:lineRule="exact"/>
        <w:jc w:val="both"/>
        <w:rPr>
          <w:rStyle w:val="FontStyle45"/>
          <w:b w:val="0"/>
          <w:i w:val="0"/>
          <w:sz w:val="24"/>
          <w:szCs w:val="24"/>
        </w:rPr>
      </w:pPr>
      <w:r w:rsidRPr="0043259F">
        <w:rPr>
          <w:rStyle w:val="FontStyle45"/>
          <w:b w:val="0"/>
          <w:i w:val="0"/>
          <w:sz w:val="24"/>
          <w:szCs w:val="24"/>
        </w:rPr>
        <w:t xml:space="preserve">Трудоемкость предмета составляет 66 часов, из которых 49,5 – аудиторные занятия и 16,5 – самостоятельная работа. </w:t>
      </w:r>
    </w:p>
    <w:p w:rsidR="0043259F" w:rsidRPr="0043259F" w:rsidRDefault="0043259F" w:rsidP="0043259F">
      <w:pPr>
        <w:pStyle w:val="Style7"/>
        <w:widowControl/>
        <w:tabs>
          <w:tab w:val="left" w:pos="144"/>
        </w:tabs>
        <w:spacing w:line="317" w:lineRule="exact"/>
        <w:jc w:val="both"/>
        <w:rPr>
          <w:rStyle w:val="FontStyle45"/>
          <w:b w:val="0"/>
          <w:i w:val="0"/>
          <w:sz w:val="24"/>
          <w:szCs w:val="24"/>
        </w:rPr>
      </w:pPr>
    </w:p>
    <w:p w:rsidR="0043259F" w:rsidRPr="0043259F" w:rsidRDefault="0043259F" w:rsidP="0043259F">
      <w:pPr>
        <w:pStyle w:val="Style16"/>
        <w:widowControl/>
        <w:spacing w:before="14"/>
        <w:ind w:left="600"/>
        <w:jc w:val="left"/>
        <w:rPr>
          <w:rStyle w:val="FontStyle45"/>
          <w:i w:val="0"/>
          <w:sz w:val="24"/>
          <w:szCs w:val="24"/>
        </w:rPr>
      </w:pPr>
      <w:r w:rsidRPr="0043259F">
        <w:rPr>
          <w:rStyle w:val="FontStyle45"/>
          <w:i w:val="0"/>
          <w:sz w:val="24"/>
          <w:szCs w:val="24"/>
        </w:rPr>
        <w:lastRenderedPageBreak/>
        <w:t>Сведения о затратах учебного времени и графике промежуточной аттестации</w:t>
      </w:r>
    </w:p>
    <w:p w:rsidR="0043259F" w:rsidRDefault="0043259F" w:rsidP="0043259F">
      <w:pPr>
        <w:pStyle w:val="Style16"/>
        <w:widowControl/>
        <w:spacing w:before="14"/>
        <w:ind w:left="600"/>
        <w:jc w:val="left"/>
        <w:rPr>
          <w:rStyle w:val="FontStyle46"/>
          <w:bCs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3027"/>
        <w:gridCol w:w="2753"/>
        <w:gridCol w:w="1255"/>
      </w:tblGrid>
      <w:tr w:rsidR="0043259F" w:rsidRPr="00AB3596" w:rsidTr="0043259F">
        <w:trPr>
          <w:trHeight w:val="662"/>
          <w:jc w:val="center"/>
        </w:trPr>
        <w:tc>
          <w:tcPr>
            <w:tcW w:w="2552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Вид учебной работы</w:t>
            </w:r>
          </w:p>
        </w:tc>
        <w:tc>
          <w:tcPr>
            <w:tcW w:w="5780" w:type="dxa"/>
            <w:gridSpan w:val="2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Годы обучения</w:t>
            </w:r>
          </w:p>
        </w:tc>
        <w:tc>
          <w:tcPr>
            <w:tcW w:w="1255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Всего часов</w:t>
            </w:r>
          </w:p>
        </w:tc>
      </w:tr>
      <w:tr w:rsidR="0043259F" w:rsidRPr="00AB3596" w:rsidTr="0043259F">
        <w:trPr>
          <w:trHeight w:val="331"/>
          <w:jc w:val="center"/>
        </w:trPr>
        <w:tc>
          <w:tcPr>
            <w:tcW w:w="2552" w:type="dxa"/>
          </w:tcPr>
          <w:p w:rsidR="0043259F" w:rsidRPr="00AB3596" w:rsidRDefault="0043259F" w:rsidP="00A562FB">
            <w:pPr>
              <w:spacing w:line="360" w:lineRule="auto"/>
              <w:jc w:val="both"/>
            </w:pPr>
          </w:p>
        </w:tc>
        <w:tc>
          <w:tcPr>
            <w:tcW w:w="5780" w:type="dxa"/>
            <w:gridSpan w:val="2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1-й год</w:t>
            </w:r>
          </w:p>
        </w:tc>
        <w:tc>
          <w:tcPr>
            <w:tcW w:w="1255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1-й год</w:t>
            </w:r>
          </w:p>
        </w:tc>
      </w:tr>
      <w:tr w:rsidR="0043259F" w:rsidRPr="00AB3596" w:rsidTr="0043259F">
        <w:trPr>
          <w:trHeight w:val="317"/>
          <w:jc w:val="center"/>
        </w:trPr>
        <w:tc>
          <w:tcPr>
            <w:tcW w:w="2552" w:type="dxa"/>
          </w:tcPr>
          <w:p w:rsidR="0043259F" w:rsidRPr="00AB3596" w:rsidRDefault="0043259F" w:rsidP="00A562FB">
            <w:pPr>
              <w:spacing w:line="360" w:lineRule="auto"/>
              <w:jc w:val="both"/>
            </w:pPr>
          </w:p>
        </w:tc>
        <w:tc>
          <w:tcPr>
            <w:tcW w:w="3027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1 полугодие</w:t>
            </w:r>
          </w:p>
        </w:tc>
        <w:tc>
          <w:tcPr>
            <w:tcW w:w="2753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2 полугодие</w:t>
            </w:r>
          </w:p>
        </w:tc>
        <w:tc>
          <w:tcPr>
            <w:tcW w:w="1255" w:type="dxa"/>
          </w:tcPr>
          <w:p w:rsidR="0043259F" w:rsidRPr="00AB3596" w:rsidRDefault="0043259F" w:rsidP="00A562FB">
            <w:pPr>
              <w:spacing w:line="360" w:lineRule="auto"/>
              <w:jc w:val="both"/>
              <w:rPr>
                <w:b/>
              </w:rPr>
            </w:pPr>
          </w:p>
        </w:tc>
      </w:tr>
      <w:tr w:rsidR="0043259F" w:rsidRPr="00AB3596" w:rsidTr="0043259F">
        <w:trPr>
          <w:trHeight w:val="430"/>
          <w:jc w:val="center"/>
        </w:trPr>
        <w:tc>
          <w:tcPr>
            <w:tcW w:w="2552" w:type="dxa"/>
          </w:tcPr>
          <w:p w:rsidR="0043259F" w:rsidRPr="00AB3596" w:rsidRDefault="0043259F" w:rsidP="00A562FB">
            <w:pPr>
              <w:jc w:val="both"/>
            </w:pPr>
            <w:r w:rsidRPr="00AB3596">
              <w:t xml:space="preserve">Аудиторные занятия </w:t>
            </w:r>
          </w:p>
        </w:tc>
        <w:tc>
          <w:tcPr>
            <w:tcW w:w="3027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24</w:t>
            </w:r>
          </w:p>
        </w:tc>
        <w:tc>
          <w:tcPr>
            <w:tcW w:w="2753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25,5</w:t>
            </w:r>
          </w:p>
        </w:tc>
        <w:tc>
          <w:tcPr>
            <w:tcW w:w="1255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49,5</w:t>
            </w:r>
          </w:p>
        </w:tc>
      </w:tr>
      <w:tr w:rsidR="0043259F" w:rsidRPr="00AB3596" w:rsidTr="0043259F">
        <w:trPr>
          <w:trHeight w:val="432"/>
          <w:jc w:val="center"/>
        </w:trPr>
        <w:tc>
          <w:tcPr>
            <w:tcW w:w="2552" w:type="dxa"/>
          </w:tcPr>
          <w:p w:rsidR="0043259F" w:rsidRPr="00AB3596" w:rsidRDefault="0043259F" w:rsidP="00A562FB">
            <w:pPr>
              <w:jc w:val="both"/>
            </w:pPr>
            <w:r w:rsidRPr="00AB3596">
              <w:t>Самостоятельная работа</w:t>
            </w:r>
          </w:p>
        </w:tc>
        <w:tc>
          <w:tcPr>
            <w:tcW w:w="3027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8</w:t>
            </w:r>
          </w:p>
        </w:tc>
        <w:tc>
          <w:tcPr>
            <w:tcW w:w="2753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8,5</w:t>
            </w:r>
          </w:p>
        </w:tc>
        <w:tc>
          <w:tcPr>
            <w:tcW w:w="1255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16,5</w:t>
            </w:r>
          </w:p>
        </w:tc>
      </w:tr>
      <w:tr w:rsidR="0043259F" w:rsidRPr="00AB3596" w:rsidTr="0043259F">
        <w:trPr>
          <w:trHeight w:val="432"/>
          <w:jc w:val="center"/>
        </w:trPr>
        <w:tc>
          <w:tcPr>
            <w:tcW w:w="2552" w:type="dxa"/>
          </w:tcPr>
          <w:p w:rsidR="0043259F" w:rsidRPr="00AB3596" w:rsidRDefault="0043259F" w:rsidP="00A562FB">
            <w:pPr>
              <w:jc w:val="both"/>
            </w:pPr>
            <w:r w:rsidRPr="00AB3596">
              <w:t>Максимальная учебная нагрузка</w:t>
            </w:r>
          </w:p>
        </w:tc>
        <w:tc>
          <w:tcPr>
            <w:tcW w:w="3027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32</w:t>
            </w:r>
          </w:p>
        </w:tc>
        <w:tc>
          <w:tcPr>
            <w:tcW w:w="2753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34</w:t>
            </w:r>
          </w:p>
        </w:tc>
        <w:tc>
          <w:tcPr>
            <w:tcW w:w="1255" w:type="dxa"/>
          </w:tcPr>
          <w:p w:rsidR="0043259F" w:rsidRPr="00AB3596" w:rsidRDefault="0043259F" w:rsidP="00A562FB">
            <w:pPr>
              <w:spacing w:line="360" w:lineRule="auto"/>
              <w:jc w:val="center"/>
              <w:rPr>
                <w:b/>
              </w:rPr>
            </w:pPr>
            <w:r w:rsidRPr="00AB3596">
              <w:rPr>
                <w:b/>
              </w:rPr>
              <w:t>66</w:t>
            </w:r>
          </w:p>
        </w:tc>
      </w:tr>
      <w:tr w:rsidR="0043259F" w:rsidRPr="00AB3596" w:rsidTr="0043259F">
        <w:trPr>
          <w:trHeight w:val="677"/>
          <w:jc w:val="center"/>
        </w:trPr>
        <w:tc>
          <w:tcPr>
            <w:tcW w:w="2552" w:type="dxa"/>
          </w:tcPr>
          <w:p w:rsidR="0043259F" w:rsidRPr="00AB3596" w:rsidRDefault="0043259F" w:rsidP="00A562FB">
            <w:pPr>
              <w:jc w:val="both"/>
            </w:pPr>
            <w:r w:rsidRPr="00AB3596">
              <w:t>Вид промежуточной аттестации</w:t>
            </w:r>
          </w:p>
        </w:tc>
        <w:tc>
          <w:tcPr>
            <w:tcW w:w="3027" w:type="dxa"/>
          </w:tcPr>
          <w:p w:rsidR="0043259F" w:rsidRPr="00AB3596" w:rsidRDefault="0043259F" w:rsidP="00A562FB">
            <w:pPr>
              <w:spacing w:line="360" w:lineRule="auto"/>
              <w:jc w:val="center"/>
            </w:pPr>
          </w:p>
        </w:tc>
        <w:tc>
          <w:tcPr>
            <w:tcW w:w="2753" w:type="dxa"/>
          </w:tcPr>
          <w:p w:rsidR="0043259F" w:rsidRPr="00AB3596" w:rsidRDefault="0043259F" w:rsidP="00A562FB">
            <w:pPr>
              <w:spacing w:line="360" w:lineRule="auto"/>
              <w:jc w:val="center"/>
            </w:pPr>
            <w:r w:rsidRPr="00AB3596">
              <w:rPr>
                <w:b/>
              </w:rPr>
              <w:t>З.</w:t>
            </w:r>
          </w:p>
        </w:tc>
        <w:tc>
          <w:tcPr>
            <w:tcW w:w="1255" w:type="dxa"/>
          </w:tcPr>
          <w:p w:rsidR="0043259F" w:rsidRPr="00AB3596" w:rsidRDefault="0043259F" w:rsidP="00A562FB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43259F" w:rsidRPr="00191E96" w:rsidRDefault="0043259F" w:rsidP="0043259F">
      <w:pPr>
        <w:pStyle w:val="Style12"/>
        <w:widowControl/>
        <w:spacing w:line="276" w:lineRule="auto"/>
        <w:ind w:left="835" w:firstLine="0"/>
        <w:rPr>
          <w:rStyle w:val="FontStyle46"/>
          <w:b w:val="0"/>
          <w:bCs w:val="0"/>
        </w:rPr>
      </w:pPr>
      <w:r w:rsidRPr="00E30BC3">
        <w:rPr>
          <w:rStyle w:val="FontStyle46"/>
        </w:rPr>
        <w:t xml:space="preserve">З. </w:t>
      </w:r>
      <w:r w:rsidRPr="00E30BC3">
        <w:rPr>
          <w:rStyle w:val="FontStyle47"/>
        </w:rPr>
        <w:t>- зачет</w:t>
      </w:r>
    </w:p>
    <w:p w:rsidR="00601827" w:rsidRDefault="00601827" w:rsidP="0043259F">
      <w:pPr>
        <w:pStyle w:val="Style16"/>
        <w:widowControl/>
        <w:spacing w:before="14"/>
        <w:ind w:left="600"/>
        <w:rPr>
          <w:rStyle w:val="FontStyle47"/>
          <w:b/>
          <w:bCs/>
          <w:sz w:val="24"/>
          <w:szCs w:val="24"/>
        </w:rPr>
      </w:pPr>
    </w:p>
    <w:p w:rsidR="0043259F" w:rsidRPr="004C47CB" w:rsidRDefault="0043259F" w:rsidP="0043259F">
      <w:pPr>
        <w:pStyle w:val="Style16"/>
        <w:widowControl/>
        <w:spacing w:before="14"/>
        <w:ind w:left="600"/>
        <w:rPr>
          <w:rStyle w:val="FontStyle47"/>
          <w:b/>
          <w:bCs/>
          <w:sz w:val="24"/>
          <w:szCs w:val="24"/>
        </w:rPr>
      </w:pPr>
      <w:r w:rsidRPr="004C47CB">
        <w:rPr>
          <w:rStyle w:val="FontStyle47"/>
          <w:b/>
          <w:bCs/>
          <w:sz w:val="24"/>
          <w:szCs w:val="24"/>
        </w:rPr>
        <w:t>Форма проведения учебных аудиторных занятий</w:t>
      </w:r>
    </w:p>
    <w:p w:rsidR="0043259F" w:rsidRPr="004C47CB" w:rsidRDefault="0043259F" w:rsidP="0043259F">
      <w:pPr>
        <w:pStyle w:val="Style7"/>
        <w:widowControl/>
        <w:numPr>
          <w:ilvl w:val="0"/>
          <w:numId w:val="41"/>
        </w:numPr>
        <w:tabs>
          <w:tab w:val="left" w:pos="144"/>
        </w:tabs>
        <w:spacing w:line="276" w:lineRule="auto"/>
        <w:rPr>
          <w:rStyle w:val="FontStyle45"/>
          <w:b w:val="0"/>
          <w:bCs w:val="0"/>
          <w:i w:val="0"/>
          <w:sz w:val="24"/>
          <w:szCs w:val="24"/>
        </w:rPr>
      </w:pPr>
      <w:r w:rsidRPr="004C47CB">
        <w:rPr>
          <w:rStyle w:val="FontStyle45"/>
          <w:b w:val="0"/>
          <w:i w:val="0"/>
          <w:sz w:val="24"/>
          <w:szCs w:val="24"/>
        </w:rPr>
        <w:t>Мелкогрупповые занятия - от 4-10 человек.</w:t>
      </w:r>
    </w:p>
    <w:p w:rsidR="00F74A43" w:rsidRPr="004C47CB" w:rsidRDefault="00F74A43" w:rsidP="00E652A6">
      <w:pPr>
        <w:ind w:firstLine="709"/>
      </w:pPr>
    </w:p>
    <w:p w:rsidR="004C47CB" w:rsidRPr="004C47CB" w:rsidRDefault="004C47CB" w:rsidP="004C47CB">
      <w:pPr>
        <w:pStyle w:val="Style7"/>
        <w:widowControl/>
        <w:numPr>
          <w:ilvl w:val="0"/>
          <w:numId w:val="41"/>
        </w:numPr>
        <w:tabs>
          <w:tab w:val="left" w:pos="144"/>
        </w:tabs>
        <w:spacing w:before="240" w:after="240" w:line="276" w:lineRule="auto"/>
        <w:jc w:val="center"/>
        <w:rPr>
          <w:rStyle w:val="FontStyle46"/>
          <w:sz w:val="24"/>
          <w:szCs w:val="24"/>
        </w:rPr>
      </w:pPr>
      <w:r w:rsidRPr="004C47CB">
        <w:rPr>
          <w:rStyle w:val="FontStyle46"/>
          <w:sz w:val="24"/>
          <w:szCs w:val="24"/>
        </w:rPr>
        <w:t>Цель учебного предмета</w:t>
      </w:r>
    </w:p>
    <w:p w:rsidR="004C47CB" w:rsidRPr="004C47CB" w:rsidRDefault="004C47CB" w:rsidP="004C47CB">
      <w:pPr>
        <w:pStyle w:val="Style7"/>
        <w:widowControl/>
        <w:numPr>
          <w:ilvl w:val="0"/>
          <w:numId w:val="48"/>
        </w:numPr>
        <w:tabs>
          <w:tab w:val="left" w:pos="144"/>
        </w:tabs>
        <w:spacing w:line="317" w:lineRule="exact"/>
        <w:ind w:left="284"/>
        <w:jc w:val="both"/>
        <w:rPr>
          <w:rStyle w:val="FontStyle45"/>
          <w:b w:val="0"/>
          <w:i w:val="0"/>
          <w:sz w:val="24"/>
          <w:szCs w:val="24"/>
        </w:rPr>
      </w:pPr>
      <w:r w:rsidRPr="004C47CB">
        <w:rPr>
          <w:rStyle w:val="FontStyle45"/>
          <w:b w:val="0"/>
          <w:i w:val="0"/>
          <w:sz w:val="24"/>
          <w:szCs w:val="24"/>
        </w:rPr>
        <w:t>Художественно-эстетическое развитие личности на основе формирования первоначальных знаний об искусстве, его видах и жанрах, развитие художественного вкуса; побуждение интереса к искусству и деятельности в сфере искусства.</w:t>
      </w:r>
    </w:p>
    <w:p w:rsidR="004C47CB" w:rsidRPr="004C47CB" w:rsidRDefault="004C47CB" w:rsidP="004C47CB">
      <w:pPr>
        <w:pStyle w:val="Style7"/>
        <w:widowControl/>
        <w:tabs>
          <w:tab w:val="left" w:pos="144"/>
        </w:tabs>
        <w:spacing w:line="317" w:lineRule="exact"/>
        <w:ind w:left="284"/>
        <w:jc w:val="both"/>
        <w:rPr>
          <w:rStyle w:val="FontStyle45"/>
          <w:b w:val="0"/>
          <w:i w:val="0"/>
          <w:sz w:val="24"/>
          <w:szCs w:val="24"/>
        </w:rPr>
      </w:pPr>
    </w:p>
    <w:p w:rsidR="004C47CB" w:rsidRPr="004C47CB" w:rsidRDefault="004C47CB" w:rsidP="004C47CB">
      <w:pPr>
        <w:pStyle w:val="Style22"/>
        <w:widowControl/>
        <w:spacing w:line="276" w:lineRule="auto"/>
        <w:ind w:left="787" w:firstLine="0"/>
        <w:jc w:val="center"/>
        <w:rPr>
          <w:rStyle w:val="FontStyle46"/>
          <w:sz w:val="24"/>
          <w:szCs w:val="24"/>
        </w:rPr>
      </w:pPr>
      <w:r w:rsidRPr="004C47CB">
        <w:rPr>
          <w:rStyle w:val="FontStyle46"/>
          <w:sz w:val="24"/>
          <w:szCs w:val="24"/>
        </w:rPr>
        <w:t>Задачи учебного предмета</w:t>
      </w:r>
    </w:p>
    <w:p w:rsidR="004C47CB" w:rsidRPr="004C47CB" w:rsidRDefault="004C47CB" w:rsidP="004C47CB">
      <w:pPr>
        <w:pStyle w:val="Style23"/>
        <w:widowControl/>
        <w:numPr>
          <w:ilvl w:val="0"/>
          <w:numId w:val="49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>Развитие навыков восприятия искусства.</w:t>
      </w:r>
    </w:p>
    <w:p w:rsidR="004C47CB" w:rsidRPr="004C47CB" w:rsidRDefault="004C47CB" w:rsidP="004C47CB">
      <w:pPr>
        <w:pStyle w:val="Style23"/>
        <w:widowControl/>
        <w:numPr>
          <w:ilvl w:val="0"/>
          <w:numId w:val="49"/>
        </w:numPr>
        <w:tabs>
          <w:tab w:val="left" w:pos="1128"/>
        </w:tabs>
        <w:spacing w:line="276" w:lineRule="auto"/>
        <w:ind w:left="284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>Знакомство с основными видами и жанрами изобразительного искусства.</w:t>
      </w:r>
    </w:p>
    <w:p w:rsidR="004C47CB" w:rsidRPr="004C47CB" w:rsidRDefault="004C47CB" w:rsidP="004C47CB">
      <w:pPr>
        <w:pStyle w:val="Style23"/>
        <w:widowControl/>
        <w:numPr>
          <w:ilvl w:val="0"/>
          <w:numId w:val="49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>Формирование навыков восприятия художественного образа.</w:t>
      </w:r>
    </w:p>
    <w:p w:rsidR="004C47CB" w:rsidRPr="004C47CB" w:rsidRDefault="004C47CB" w:rsidP="004C47CB">
      <w:pPr>
        <w:pStyle w:val="Style23"/>
        <w:widowControl/>
        <w:numPr>
          <w:ilvl w:val="0"/>
          <w:numId w:val="49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>Знакомство с особенностями языка различных видов искусства.</w:t>
      </w:r>
    </w:p>
    <w:p w:rsidR="004C47CB" w:rsidRPr="004C47CB" w:rsidRDefault="004C47CB" w:rsidP="004C47CB">
      <w:pPr>
        <w:pStyle w:val="Style23"/>
        <w:widowControl/>
        <w:numPr>
          <w:ilvl w:val="0"/>
          <w:numId w:val="49"/>
        </w:numPr>
        <w:tabs>
          <w:tab w:val="left" w:pos="1133"/>
        </w:tabs>
        <w:spacing w:line="276" w:lineRule="auto"/>
        <w:ind w:left="284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>Обучение специальной терминологии искусства.</w:t>
      </w:r>
    </w:p>
    <w:p w:rsidR="004C47CB" w:rsidRPr="004C47CB" w:rsidRDefault="004C47CB" w:rsidP="004C47CB">
      <w:pPr>
        <w:pStyle w:val="Style22"/>
        <w:widowControl/>
        <w:spacing w:before="240" w:after="240" w:line="276" w:lineRule="auto"/>
        <w:jc w:val="center"/>
        <w:rPr>
          <w:rStyle w:val="FontStyle46"/>
          <w:i/>
          <w:sz w:val="24"/>
          <w:szCs w:val="24"/>
        </w:rPr>
      </w:pPr>
      <w:r w:rsidRPr="004C47CB">
        <w:rPr>
          <w:rStyle w:val="FontStyle45"/>
          <w:i w:val="0"/>
          <w:sz w:val="24"/>
          <w:szCs w:val="24"/>
        </w:rPr>
        <w:t>Обоснование структуры программы учебного предмета</w:t>
      </w:r>
    </w:p>
    <w:p w:rsidR="004C47CB" w:rsidRPr="004C47CB" w:rsidRDefault="004C47CB" w:rsidP="004C47CB">
      <w:pPr>
        <w:pStyle w:val="Style12"/>
        <w:widowControl/>
        <w:spacing w:line="276" w:lineRule="auto"/>
        <w:ind w:firstLine="710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Обоснованием структуры программы являются ФГТ, отражающие все аспекты работы преподавателя с учеником.</w:t>
      </w:r>
    </w:p>
    <w:p w:rsidR="004C47CB" w:rsidRPr="004C47CB" w:rsidRDefault="004C47CB" w:rsidP="004C47CB">
      <w:pPr>
        <w:pStyle w:val="Style12"/>
        <w:widowControl/>
        <w:spacing w:line="276" w:lineRule="auto"/>
        <w:ind w:left="710" w:firstLine="0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Программа содержит следующие разделы:</w:t>
      </w:r>
    </w:p>
    <w:p w:rsidR="004C47CB" w:rsidRPr="004C47CB" w:rsidRDefault="004C47CB" w:rsidP="004C47CB">
      <w:pPr>
        <w:pStyle w:val="Style26"/>
        <w:widowControl/>
        <w:numPr>
          <w:ilvl w:val="0"/>
          <w:numId w:val="47"/>
        </w:numPr>
        <w:tabs>
          <w:tab w:val="left" w:pos="283"/>
        </w:tabs>
        <w:spacing w:line="276" w:lineRule="auto"/>
        <w:ind w:right="499" w:firstLine="0"/>
        <w:jc w:val="both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сведения о затратах учебного времени, предусмотренного на освоение учебного предмета;</w:t>
      </w:r>
    </w:p>
    <w:p w:rsidR="004C47CB" w:rsidRPr="004C47CB" w:rsidRDefault="004C47CB" w:rsidP="004C47CB">
      <w:pPr>
        <w:pStyle w:val="Style26"/>
        <w:widowControl/>
        <w:numPr>
          <w:ilvl w:val="0"/>
          <w:numId w:val="47"/>
        </w:numPr>
        <w:tabs>
          <w:tab w:val="left" w:pos="283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распределение учебного материала по годам обучения;</w:t>
      </w:r>
    </w:p>
    <w:p w:rsidR="004C47CB" w:rsidRPr="004C47CB" w:rsidRDefault="004C47CB" w:rsidP="004C47CB">
      <w:pPr>
        <w:pStyle w:val="Style26"/>
        <w:widowControl/>
        <w:numPr>
          <w:ilvl w:val="0"/>
          <w:numId w:val="47"/>
        </w:numPr>
        <w:tabs>
          <w:tab w:val="left" w:pos="283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описание дидактических единиц учебного предмета;</w:t>
      </w:r>
    </w:p>
    <w:p w:rsidR="004C47CB" w:rsidRPr="004C47CB" w:rsidRDefault="004C47CB" w:rsidP="004C47CB">
      <w:pPr>
        <w:pStyle w:val="Style26"/>
        <w:widowControl/>
        <w:numPr>
          <w:ilvl w:val="0"/>
          <w:numId w:val="47"/>
        </w:numPr>
        <w:tabs>
          <w:tab w:val="left" w:pos="283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 xml:space="preserve">требования к уровню подготовки </w:t>
      </w:r>
      <w:proofErr w:type="gramStart"/>
      <w:r w:rsidRPr="004C47CB">
        <w:rPr>
          <w:rStyle w:val="FontStyle46"/>
          <w:b w:val="0"/>
          <w:sz w:val="24"/>
          <w:szCs w:val="24"/>
        </w:rPr>
        <w:t>обучающихся</w:t>
      </w:r>
      <w:proofErr w:type="gramEnd"/>
      <w:r w:rsidRPr="004C47CB">
        <w:rPr>
          <w:rStyle w:val="FontStyle46"/>
          <w:b w:val="0"/>
          <w:sz w:val="24"/>
          <w:szCs w:val="24"/>
        </w:rPr>
        <w:t>;</w:t>
      </w:r>
    </w:p>
    <w:p w:rsidR="004C47CB" w:rsidRPr="004C47CB" w:rsidRDefault="004C47CB" w:rsidP="004C47CB">
      <w:pPr>
        <w:pStyle w:val="Style26"/>
        <w:widowControl/>
        <w:numPr>
          <w:ilvl w:val="0"/>
          <w:numId w:val="46"/>
        </w:numPr>
        <w:tabs>
          <w:tab w:val="left" w:pos="269"/>
        </w:tabs>
        <w:spacing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формы и методы контроля, система оценок;</w:t>
      </w:r>
    </w:p>
    <w:p w:rsidR="004C47CB" w:rsidRPr="004C47CB" w:rsidRDefault="004C47CB" w:rsidP="004C47CB">
      <w:pPr>
        <w:pStyle w:val="Style26"/>
        <w:widowControl/>
        <w:numPr>
          <w:ilvl w:val="0"/>
          <w:numId w:val="46"/>
        </w:numPr>
        <w:tabs>
          <w:tab w:val="left" w:pos="269"/>
        </w:tabs>
        <w:spacing w:before="58" w:line="276" w:lineRule="auto"/>
        <w:ind w:firstLine="0"/>
        <w:jc w:val="both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методическое обеспечение учебного процесса.</w:t>
      </w:r>
    </w:p>
    <w:p w:rsidR="004C47CB" w:rsidRPr="004C47CB" w:rsidRDefault="004C47CB" w:rsidP="004C47CB">
      <w:pPr>
        <w:pStyle w:val="Style12"/>
        <w:widowControl/>
        <w:spacing w:before="5" w:line="276" w:lineRule="auto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lastRenderedPageBreak/>
        <w:t>В соответствии с данными направлениями строится основной раздел программы «Содержание учебного предмета».</w:t>
      </w:r>
    </w:p>
    <w:p w:rsidR="004C47CB" w:rsidRPr="004C47CB" w:rsidRDefault="004C47CB" w:rsidP="004C47CB">
      <w:pPr>
        <w:pStyle w:val="Style11"/>
        <w:widowControl/>
        <w:spacing w:line="499" w:lineRule="exact"/>
        <w:ind w:right="24"/>
        <w:jc w:val="center"/>
        <w:rPr>
          <w:rStyle w:val="FontStyle47"/>
          <w:b/>
          <w:sz w:val="24"/>
          <w:szCs w:val="24"/>
        </w:rPr>
      </w:pPr>
      <w:r w:rsidRPr="004C47CB">
        <w:rPr>
          <w:rStyle w:val="FontStyle47"/>
          <w:b/>
          <w:sz w:val="24"/>
          <w:szCs w:val="24"/>
        </w:rPr>
        <w:t>Методы обучения</w:t>
      </w:r>
    </w:p>
    <w:p w:rsidR="004C47CB" w:rsidRPr="004C47CB" w:rsidRDefault="004C47CB" w:rsidP="004C47CB">
      <w:pPr>
        <w:pStyle w:val="Style12"/>
        <w:widowControl/>
        <w:spacing w:before="240" w:after="240" w:line="276" w:lineRule="auto"/>
        <w:ind w:right="5" w:firstLine="710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>Программа составлена в соответствии с возрастными возможностями и учетом уровня развития детей. Занятия проводятся в мелкогрупповой форме, численностью 4-10 человек.</w:t>
      </w:r>
    </w:p>
    <w:p w:rsidR="004C47CB" w:rsidRPr="004C47CB" w:rsidRDefault="004C47CB" w:rsidP="004C47CB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>Основные методы обучения:</w:t>
      </w:r>
    </w:p>
    <w:p w:rsidR="004C47CB" w:rsidRPr="004C47CB" w:rsidRDefault="004C47CB" w:rsidP="004C47CB">
      <w:pPr>
        <w:pStyle w:val="Style12"/>
        <w:widowControl/>
        <w:numPr>
          <w:ilvl w:val="0"/>
          <w:numId w:val="39"/>
        </w:numPr>
        <w:spacing w:line="276" w:lineRule="auto"/>
        <w:jc w:val="left"/>
        <w:rPr>
          <w:rStyle w:val="FontStyle47"/>
          <w:sz w:val="24"/>
          <w:szCs w:val="24"/>
        </w:rPr>
      </w:pPr>
      <w:r w:rsidRPr="004C47CB">
        <w:rPr>
          <w:rStyle w:val="FontStyle47"/>
          <w:sz w:val="24"/>
          <w:szCs w:val="24"/>
        </w:rPr>
        <w:t xml:space="preserve">объяснительно-иллюстративный, в том </w:t>
      </w:r>
      <w:proofErr w:type="gramStart"/>
      <w:r w:rsidRPr="004C47CB">
        <w:rPr>
          <w:rStyle w:val="FontStyle47"/>
          <w:sz w:val="24"/>
          <w:szCs w:val="24"/>
        </w:rPr>
        <w:t>числе</w:t>
      </w:r>
      <w:proofErr w:type="gramEnd"/>
      <w:r w:rsidRPr="004C47CB">
        <w:rPr>
          <w:rStyle w:val="FontStyle47"/>
          <w:sz w:val="24"/>
          <w:szCs w:val="24"/>
        </w:rPr>
        <w:t>, демонстрация методических пособий, иллюстраций;</w:t>
      </w:r>
    </w:p>
    <w:p w:rsidR="004C47CB" w:rsidRPr="004C47CB" w:rsidRDefault="004C47CB" w:rsidP="004C47CB">
      <w:pPr>
        <w:pStyle w:val="Style12"/>
        <w:widowControl/>
        <w:numPr>
          <w:ilvl w:val="0"/>
          <w:numId w:val="39"/>
        </w:numPr>
        <w:spacing w:line="276" w:lineRule="auto"/>
        <w:jc w:val="left"/>
        <w:rPr>
          <w:rStyle w:val="FontStyle47"/>
          <w:sz w:val="24"/>
          <w:szCs w:val="24"/>
        </w:rPr>
      </w:pPr>
      <w:proofErr w:type="gramStart"/>
      <w:r w:rsidRPr="004C47CB">
        <w:rPr>
          <w:rStyle w:val="FontStyle47"/>
          <w:sz w:val="24"/>
          <w:szCs w:val="24"/>
        </w:rPr>
        <w:t>частично-поисковый</w:t>
      </w:r>
      <w:proofErr w:type="gramEnd"/>
      <w:r w:rsidRPr="004C47CB">
        <w:rPr>
          <w:rStyle w:val="FontStyle47"/>
          <w:sz w:val="24"/>
          <w:szCs w:val="24"/>
        </w:rPr>
        <w:t xml:space="preserve"> (выполнение вариативных заданий);</w:t>
      </w:r>
    </w:p>
    <w:p w:rsidR="004C47CB" w:rsidRPr="004C47CB" w:rsidRDefault="004C47CB" w:rsidP="004C47CB">
      <w:pPr>
        <w:pStyle w:val="Style12"/>
        <w:widowControl/>
        <w:numPr>
          <w:ilvl w:val="0"/>
          <w:numId w:val="39"/>
        </w:numPr>
        <w:spacing w:line="276" w:lineRule="auto"/>
        <w:jc w:val="left"/>
        <w:rPr>
          <w:rStyle w:val="FontStyle47"/>
          <w:sz w:val="24"/>
          <w:szCs w:val="24"/>
        </w:rPr>
      </w:pPr>
      <w:proofErr w:type="gramStart"/>
      <w:r w:rsidRPr="004C47CB">
        <w:rPr>
          <w:rStyle w:val="FontStyle47"/>
          <w:sz w:val="24"/>
          <w:szCs w:val="24"/>
        </w:rPr>
        <w:t>творческий</w:t>
      </w:r>
      <w:proofErr w:type="gramEnd"/>
      <w:r w:rsidRPr="004C47CB">
        <w:rPr>
          <w:rStyle w:val="FontStyle47"/>
          <w:sz w:val="24"/>
          <w:szCs w:val="24"/>
        </w:rPr>
        <w:t xml:space="preserve"> (творческие задания, участие детей в дискуссиях, беседах);</w:t>
      </w:r>
    </w:p>
    <w:p w:rsidR="004C47CB" w:rsidRDefault="004C47CB" w:rsidP="004C47CB">
      <w:pPr>
        <w:pStyle w:val="Style12"/>
        <w:widowControl/>
        <w:numPr>
          <w:ilvl w:val="0"/>
          <w:numId w:val="39"/>
        </w:numPr>
        <w:spacing w:line="276" w:lineRule="auto"/>
        <w:jc w:val="left"/>
        <w:rPr>
          <w:rStyle w:val="FontStyle47"/>
          <w:sz w:val="24"/>
          <w:szCs w:val="24"/>
        </w:rPr>
      </w:pPr>
      <w:proofErr w:type="gramStart"/>
      <w:r w:rsidRPr="004C47CB">
        <w:rPr>
          <w:rStyle w:val="FontStyle47"/>
          <w:sz w:val="24"/>
          <w:szCs w:val="24"/>
        </w:rPr>
        <w:t>игровые</w:t>
      </w:r>
      <w:proofErr w:type="gramEnd"/>
      <w:r w:rsidRPr="004C47CB">
        <w:rPr>
          <w:rStyle w:val="FontStyle47"/>
          <w:sz w:val="24"/>
          <w:szCs w:val="24"/>
        </w:rPr>
        <w:t xml:space="preserve"> (занятие-сказка, занятие-путешествие, динамическая пауза, проведение экскурсий и др.).</w:t>
      </w:r>
    </w:p>
    <w:p w:rsidR="004C47CB" w:rsidRPr="004C47CB" w:rsidRDefault="004C47CB" w:rsidP="00601827">
      <w:pPr>
        <w:pStyle w:val="Style12"/>
        <w:widowControl/>
        <w:spacing w:line="276" w:lineRule="auto"/>
        <w:ind w:left="720" w:firstLine="0"/>
        <w:jc w:val="left"/>
        <w:rPr>
          <w:rStyle w:val="FontStyle47"/>
          <w:sz w:val="24"/>
          <w:szCs w:val="24"/>
        </w:rPr>
      </w:pPr>
    </w:p>
    <w:p w:rsidR="004C47CB" w:rsidRDefault="004C47CB" w:rsidP="004C47CB">
      <w:pPr>
        <w:pStyle w:val="Style11"/>
        <w:widowControl/>
        <w:spacing w:before="10" w:line="276" w:lineRule="auto"/>
        <w:jc w:val="center"/>
        <w:rPr>
          <w:rStyle w:val="FontStyle47"/>
          <w:b/>
          <w:sz w:val="24"/>
          <w:szCs w:val="24"/>
        </w:rPr>
      </w:pPr>
      <w:r w:rsidRPr="004C47CB">
        <w:rPr>
          <w:rStyle w:val="FontStyle47"/>
          <w:b/>
          <w:sz w:val="24"/>
          <w:szCs w:val="24"/>
        </w:rPr>
        <w:t>Описание материально-технических условий реализации учебного предмета</w:t>
      </w:r>
    </w:p>
    <w:p w:rsidR="004C47CB" w:rsidRPr="004C47CB" w:rsidRDefault="004C47CB" w:rsidP="004C47CB">
      <w:pPr>
        <w:pStyle w:val="Style11"/>
        <w:widowControl/>
        <w:spacing w:before="10" w:line="276" w:lineRule="auto"/>
        <w:jc w:val="center"/>
        <w:rPr>
          <w:rStyle w:val="FontStyle47"/>
          <w:b/>
          <w:i/>
          <w:sz w:val="24"/>
          <w:szCs w:val="24"/>
        </w:rPr>
      </w:pPr>
    </w:p>
    <w:p w:rsidR="004C47CB" w:rsidRPr="004C47CB" w:rsidRDefault="004C47CB" w:rsidP="004C47CB">
      <w:pPr>
        <w:pStyle w:val="Style12"/>
        <w:widowControl/>
        <w:spacing w:line="276" w:lineRule="auto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Каждый обучающийся обеспечивается доступом к библиотечным фондам и фондам аудио и видеозаписей школьной библиотеки. Обучающиеся могут использовать Интернет для сбора дополнительного материала в ходе самостоятельной работы.</w:t>
      </w:r>
    </w:p>
    <w:p w:rsidR="004C47CB" w:rsidRPr="004C47CB" w:rsidRDefault="004C47CB" w:rsidP="004C47CB">
      <w:pPr>
        <w:pStyle w:val="Style12"/>
        <w:widowControl/>
        <w:spacing w:before="5" w:line="276" w:lineRule="auto"/>
        <w:ind w:right="10"/>
        <w:rPr>
          <w:rStyle w:val="FontStyle46"/>
          <w:b w:val="0"/>
          <w:sz w:val="24"/>
          <w:szCs w:val="24"/>
        </w:rPr>
      </w:pPr>
      <w:r w:rsidRPr="004C47CB">
        <w:rPr>
          <w:rStyle w:val="FontStyle46"/>
          <w:b w:val="0"/>
          <w:sz w:val="24"/>
          <w:szCs w:val="24"/>
        </w:rPr>
        <w:t>Библиотечный фонд укомплектовывается печатными и электронными изданиями основной и дополнительной учебной и учебно-методической литературы по истории мировой культуры, художественными альбомами. Основной учебной литературой по предмету обеспечивается каждый учащийся.</w:t>
      </w:r>
    </w:p>
    <w:p w:rsidR="004C47CB" w:rsidRPr="004C47CB" w:rsidRDefault="004C47CB" w:rsidP="004C47CB">
      <w:pPr>
        <w:pStyle w:val="Style12"/>
        <w:widowControl/>
        <w:spacing w:before="5" w:line="276" w:lineRule="auto"/>
        <w:rPr>
          <w:rStyle w:val="FontStyle46"/>
          <w:b w:val="0"/>
          <w:sz w:val="24"/>
          <w:szCs w:val="24"/>
        </w:rPr>
      </w:pPr>
      <w:proofErr w:type="gramStart"/>
      <w:r w:rsidRPr="004C47CB">
        <w:rPr>
          <w:rStyle w:val="FontStyle46"/>
          <w:b w:val="0"/>
          <w:sz w:val="24"/>
          <w:szCs w:val="24"/>
        </w:rPr>
        <w:t>Учебная аудитория, предназначенная для изучения учебного предмета «История изобразительного искусства» должна быть оснащена видеооборудованием, учебной мебелью (доской, столами, стульями, стеллажами, шкафами) и оформлена наглядными пособиями.</w:t>
      </w:r>
      <w:proofErr w:type="gramEnd"/>
    </w:p>
    <w:p w:rsidR="00F74A43" w:rsidRPr="004C47CB" w:rsidRDefault="00F74A43" w:rsidP="00E652A6">
      <w:pPr>
        <w:ind w:firstLine="709"/>
      </w:pPr>
    </w:p>
    <w:p w:rsidR="00F74A43" w:rsidRDefault="00F74A43" w:rsidP="00E652A6">
      <w:pPr>
        <w:ind w:firstLine="709"/>
      </w:pPr>
    </w:p>
    <w:p w:rsidR="004C47CB" w:rsidRPr="00FA14ED" w:rsidRDefault="004C47CB" w:rsidP="004C47CB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FA14ED">
        <w:rPr>
          <w:rStyle w:val="FontStyle46"/>
          <w:sz w:val="24"/>
          <w:szCs w:val="24"/>
        </w:rPr>
        <w:t>II. СОДЕРЖАНИЕ УЧЕБНОГО ПРЕДМЕТА</w:t>
      </w:r>
    </w:p>
    <w:p w:rsidR="004C47CB" w:rsidRPr="00FA14ED" w:rsidRDefault="004C47CB" w:rsidP="004C47CB">
      <w:pPr>
        <w:pStyle w:val="Style12"/>
        <w:widowControl/>
        <w:spacing w:line="276" w:lineRule="auto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Предмет «Беседы об искусстве» занимает важное место в системе обучения детей истории искусств. Этот предмет является базовым для последующего изучения предметов в области истории изобразительного искусства.</w:t>
      </w:r>
    </w:p>
    <w:p w:rsidR="004C47CB" w:rsidRPr="00FA14ED" w:rsidRDefault="004C47CB" w:rsidP="004C47CB">
      <w:pPr>
        <w:pStyle w:val="Style12"/>
        <w:widowControl/>
        <w:spacing w:line="276" w:lineRule="auto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Программа «Беседы об искусстве» предусматривает несколько основных видов деятельности: беседы об изобразительном искусстве, посещение музеев, выставок, библиотек и выполнение практических работ, направленных на более прочное усвоение материала.</w:t>
      </w:r>
    </w:p>
    <w:p w:rsidR="00601827" w:rsidRPr="00FA14ED" w:rsidRDefault="004C47CB" w:rsidP="00601827">
      <w:pPr>
        <w:pStyle w:val="Style12"/>
        <w:widowControl/>
        <w:spacing w:line="276" w:lineRule="auto"/>
        <w:ind w:right="5" w:firstLine="706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Программа ориентирована на знакомство с различными видами искусства. Большая часть заданий призвана развивать навыки восприятия искусства, способность понимать главное в произведениях искусства, умение различать средства выразительности, а также соотносить содержание произведения искусства с собственным жизненным опытом.</w:t>
      </w:r>
    </w:p>
    <w:p w:rsidR="004C47CB" w:rsidRPr="00FA14ED" w:rsidRDefault="004C47CB" w:rsidP="00601827">
      <w:pPr>
        <w:pStyle w:val="Style12"/>
        <w:widowControl/>
        <w:spacing w:line="276" w:lineRule="auto"/>
        <w:ind w:right="5" w:firstLine="706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Программа «Беседы об искусстве» включает в себя следующие разделы:</w:t>
      </w:r>
    </w:p>
    <w:p w:rsidR="004C47CB" w:rsidRPr="00FA14ED" w:rsidRDefault="004C47CB" w:rsidP="004C47CB">
      <w:pPr>
        <w:pStyle w:val="ac"/>
        <w:numPr>
          <w:ilvl w:val="0"/>
          <w:numId w:val="37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Введение в мир искусства,</w:t>
      </w:r>
    </w:p>
    <w:p w:rsidR="004C47CB" w:rsidRPr="00FA14ED" w:rsidRDefault="004C47CB" w:rsidP="004C47CB">
      <w:pPr>
        <w:pStyle w:val="ac"/>
        <w:numPr>
          <w:ilvl w:val="0"/>
          <w:numId w:val="37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Пластические виды искусства,</w:t>
      </w:r>
    </w:p>
    <w:p w:rsidR="004C47CB" w:rsidRPr="00FA14ED" w:rsidRDefault="004C47CB" w:rsidP="004C47CB">
      <w:pPr>
        <w:pStyle w:val="ac"/>
        <w:numPr>
          <w:ilvl w:val="0"/>
          <w:numId w:val="37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lastRenderedPageBreak/>
        <w:t>Жанры изобразительного искусства,</w:t>
      </w:r>
    </w:p>
    <w:p w:rsidR="004C47CB" w:rsidRPr="00FA14ED" w:rsidRDefault="004C47CB" w:rsidP="004C47CB">
      <w:pPr>
        <w:pStyle w:val="ac"/>
        <w:numPr>
          <w:ilvl w:val="0"/>
          <w:numId w:val="37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FA14ED">
        <w:rPr>
          <w:rStyle w:val="FontStyle47"/>
          <w:bCs/>
          <w:sz w:val="24"/>
          <w:szCs w:val="24"/>
        </w:rPr>
        <w:t>Язык изобразительного искусства,</w:t>
      </w:r>
    </w:p>
    <w:p w:rsidR="004C47CB" w:rsidRPr="00FA14ED" w:rsidRDefault="004C47CB" w:rsidP="004C47CB">
      <w:pPr>
        <w:pStyle w:val="ac"/>
        <w:numPr>
          <w:ilvl w:val="0"/>
          <w:numId w:val="37"/>
        </w:num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Художественный музей.</w:t>
      </w:r>
    </w:p>
    <w:p w:rsidR="004C47CB" w:rsidRPr="00FA14ED" w:rsidRDefault="004C47CB" w:rsidP="004C47CB">
      <w:pPr>
        <w:spacing w:before="240" w:after="240" w:line="276" w:lineRule="auto"/>
        <w:ind w:firstLine="360"/>
        <w:jc w:val="both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Учебный материал, предложенный в программе, предполагает творческий подход педагога, за которым сохраняется право собственной компоновки тем и отдельных бесед.</w:t>
      </w:r>
    </w:p>
    <w:p w:rsidR="004C47CB" w:rsidRPr="00FA14ED" w:rsidRDefault="004C47CB" w:rsidP="004C47CB">
      <w:pPr>
        <w:spacing w:before="240" w:after="240" w:line="276" w:lineRule="auto"/>
        <w:jc w:val="both"/>
        <w:rPr>
          <w:rStyle w:val="FontStyle47"/>
          <w:sz w:val="24"/>
          <w:szCs w:val="24"/>
        </w:rPr>
      </w:pPr>
      <w:r w:rsidRPr="00FA14ED">
        <w:rPr>
          <w:rStyle w:val="FontStyle47"/>
          <w:sz w:val="24"/>
          <w:szCs w:val="24"/>
        </w:rPr>
        <w:t>Последовательность заданий в разделе выстраивается по принципу нарастания сложности поставленных задач. Некоторые темы предполагают введение практической деятельности, что позволяет закрепить полученные детьми знания, а также выработать необходимые навыки.</w:t>
      </w:r>
    </w:p>
    <w:p w:rsidR="004C47CB" w:rsidRPr="00FA14ED" w:rsidRDefault="004C47CB" w:rsidP="004C47CB">
      <w:pPr>
        <w:spacing w:before="240" w:after="240" w:line="276" w:lineRule="auto"/>
        <w:jc w:val="both"/>
        <w:rPr>
          <w:rStyle w:val="FontStyle46"/>
          <w:b w:val="0"/>
          <w:bCs w:val="0"/>
          <w:sz w:val="24"/>
          <w:szCs w:val="24"/>
        </w:rPr>
      </w:pPr>
      <w:r w:rsidRPr="00FA14ED">
        <w:rPr>
          <w:rStyle w:val="FontStyle47"/>
          <w:sz w:val="24"/>
          <w:szCs w:val="24"/>
        </w:rPr>
        <w:t>Программа имеет цикличную структуру, что позволяет возвращаться к изученному материалу, закрепляя его и постепенно усложняя.</w:t>
      </w:r>
    </w:p>
    <w:p w:rsidR="00F74A43" w:rsidRPr="00FA14ED" w:rsidRDefault="00601827" w:rsidP="00FA14ED">
      <w:pPr>
        <w:pStyle w:val="Style22"/>
        <w:widowControl/>
        <w:spacing w:line="276" w:lineRule="auto"/>
        <w:jc w:val="both"/>
        <w:rPr>
          <w:rStyle w:val="FontStyle46"/>
          <w:b w:val="0"/>
          <w:sz w:val="24"/>
          <w:szCs w:val="24"/>
        </w:rPr>
      </w:pPr>
      <w:r w:rsidRPr="00FA14ED">
        <w:rPr>
          <w:rStyle w:val="FontStyle46"/>
          <w:b w:val="0"/>
          <w:sz w:val="24"/>
          <w:szCs w:val="24"/>
        </w:rPr>
        <w:t>Программа «Беседы об искусстве» имеет учебно-тематический план, рассчитанный на 1 год освоения.</w:t>
      </w:r>
    </w:p>
    <w:p w:rsidR="00FA14ED" w:rsidRDefault="00FA14ED" w:rsidP="00FA14ED">
      <w:pPr>
        <w:pStyle w:val="Style22"/>
        <w:widowControl/>
        <w:spacing w:line="276" w:lineRule="auto"/>
        <w:jc w:val="both"/>
        <w:rPr>
          <w:b/>
          <w:bCs/>
          <w:color w:val="000000"/>
        </w:rPr>
      </w:pPr>
    </w:p>
    <w:p w:rsidR="00AB3596" w:rsidRPr="00FA14ED" w:rsidRDefault="00AB3596" w:rsidP="00FA14ED">
      <w:pPr>
        <w:pStyle w:val="Style22"/>
        <w:widowControl/>
        <w:spacing w:line="276" w:lineRule="auto"/>
        <w:jc w:val="both"/>
        <w:rPr>
          <w:b/>
          <w:bCs/>
          <w:color w:val="000000"/>
        </w:rPr>
      </w:pPr>
    </w:p>
    <w:p w:rsidR="00761988" w:rsidRPr="00FA14ED" w:rsidRDefault="00F74A43" w:rsidP="004C47CB">
      <w:pPr>
        <w:numPr>
          <w:ilvl w:val="0"/>
          <w:numId w:val="24"/>
        </w:numPr>
        <w:tabs>
          <w:tab w:val="left" w:pos="709"/>
        </w:tabs>
        <w:ind w:left="0" w:firstLine="0"/>
        <w:jc w:val="center"/>
        <w:rPr>
          <w:b/>
        </w:rPr>
      </w:pPr>
      <w:r w:rsidRPr="00FA14ED">
        <w:rPr>
          <w:b/>
        </w:rPr>
        <w:t>УЧЕБНО – ТЕМАТИЧЕСКИЙ ПЛАН</w:t>
      </w:r>
      <w:r w:rsidR="00761988" w:rsidRPr="00FA14ED">
        <w:rPr>
          <w:b/>
        </w:rPr>
        <w:t xml:space="preserve"> ПРЕДМЕТА «БЕСЕДЫ ОБ ИСКУССТВЕ» </w:t>
      </w:r>
    </w:p>
    <w:p w:rsidR="00AB3596" w:rsidRPr="00FA14ED" w:rsidRDefault="00AB3596" w:rsidP="00E652A6">
      <w:pPr>
        <w:ind w:firstLine="709"/>
        <w:rPr>
          <w:b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260"/>
        <w:gridCol w:w="2126"/>
        <w:gridCol w:w="1843"/>
        <w:gridCol w:w="1276"/>
        <w:gridCol w:w="1559"/>
      </w:tblGrid>
      <w:tr w:rsidR="00A562FB" w:rsidRPr="00AB3596" w:rsidTr="00FA14ED">
        <w:trPr>
          <w:trHeight w:val="367"/>
        </w:trPr>
        <w:tc>
          <w:tcPr>
            <w:tcW w:w="710" w:type="dxa"/>
            <w:vMerge w:val="restart"/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3260" w:type="dxa"/>
            <w:vMerge w:val="restart"/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  <w:r w:rsidRPr="00AB3596">
              <w:rPr>
                <w:rStyle w:val="FontStyle44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126" w:type="dxa"/>
            <w:vMerge w:val="restart"/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  <w:r w:rsidRPr="00AB3596">
              <w:rPr>
                <w:rStyle w:val="FontStyle44"/>
                <w:sz w:val="24"/>
                <w:szCs w:val="24"/>
              </w:rPr>
              <w:t>Вид занятия</w:t>
            </w:r>
          </w:p>
        </w:tc>
        <w:tc>
          <w:tcPr>
            <w:tcW w:w="1843" w:type="dxa"/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  <w:r w:rsidRPr="00AB3596">
              <w:rPr>
                <w:rStyle w:val="FontStyle44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276" w:type="dxa"/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  <w:r w:rsidRPr="00AB3596">
              <w:rPr>
                <w:rStyle w:val="FontStyle44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  <w:r w:rsidRPr="00AB3596">
              <w:rPr>
                <w:rStyle w:val="FontStyle44"/>
                <w:sz w:val="24"/>
                <w:szCs w:val="24"/>
              </w:rPr>
              <w:t>Аудиторные занятия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A562FB">
            <w:pPr>
              <w:pStyle w:val="Style7"/>
              <w:widowControl/>
              <w:spacing w:line="276" w:lineRule="auto"/>
              <w:jc w:val="both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EC552C">
            <w:pPr>
              <w:pStyle w:val="Style32"/>
              <w:widowControl/>
              <w:spacing w:line="276" w:lineRule="auto"/>
              <w:ind w:left="696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t>16.5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EC552C">
            <w:pPr>
              <w:pStyle w:val="Style32"/>
              <w:widowControl/>
              <w:spacing w:line="276" w:lineRule="auto"/>
              <w:ind w:right="648"/>
              <w:rPr>
                <w:rStyle w:val="FontStyle44"/>
                <w:sz w:val="24"/>
                <w:szCs w:val="24"/>
              </w:rPr>
            </w:pPr>
            <w:r w:rsidRPr="00AB3596">
              <w:t>49.5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AB3596">
              <w:rPr>
                <w:rStyle w:val="FontStyle42"/>
                <w:sz w:val="24"/>
                <w:szCs w:val="24"/>
              </w:rPr>
              <w:t>1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62FB" w:rsidRPr="00AB3596" w:rsidRDefault="00A562FB" w:rsidP="00FA14ED">
            <w:pPr>
              <w:pStyle w:val="Style19"/>
              <w:widowControl/>
              <w:spacing w:line="276" w:lineRule="auto"/>
              <w:jc w:val="left"/>
              <w:rPr>
                <w:b/>
              </w:rPr>
            </w:pPr>
            <w:r w:rsidRPr="00AB3596">
              <w:rPr>
                <w:rStyle w:val="FontStyle44"/>
                <w:b/>
                <w:sz w:val="24"/>
                <w:szCs w:val="24"/>
              </w:rPr>
              <w:t>Введение в мир искусства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62FB" w:rsidRPr="00AB3596" w:rsidRDefault="00A562FB" w:rsidP="00EC552C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EC552C">
            <w:pPr>
              <w:pStyle w:val="Style7"/>
              <w:widowControl/>
              <w:spacing w:line="276" w:lineRule="auto"/>
              <w:jc w:val="center"/>
            </w:pP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1.1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 xml:space="preserve">Встреча с </w:t>
            </w:r>
            <w:proofErr w:type="gramStart"/>
            <w:r w:rsidRPr="00AB3596">
              <w:rPr>
                <w:rStyle w:val="FontStyle44"/>
                <w:sz w:val="24"/>
                <w:szCs w:val="24"/>
              </w:rPr>
              <w:t>прекрасным</w:t>
            </w:r>
            <w:proofErr w:type="gramEnd"/>
            <w:r w:rsidRPr="00AB3596">
              <w:rPr>
                <w:rStyle w:val="FontStyle44"/>
                <w:sz w:val="24"/>
                <w:szCs w:val="24"/>
              </w:rPr>
              <w:t>. Что такое искусство.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EC552C">
            <w:pPr>
              <w:jc w:val="center"/>
            </w:pPr>
            <w:r w:rsidRPr="00AB3596">
              <w:t>1,5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1.2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 xml:space="preserve">Встреча с </w:t>
            </w:r>
            <w:proofErr w:type="gramStart"/>
            <w:r w:rsidRPr="00AB3596">
              <w:rPr>
                <w:rStyle w:val="FontStyle44"/>
                <w:sz w:val="24"/>
                <w:szCs w:val="24"/>
              </w:rPr>
              <w:t>прекрасным</w:t>
            </w:r>
            <w:proofErr w:type="gramEnd"/>
            <w:r w:rsidRPr="00AB3596">
              <w:rPr>
                <w:rStyle w:val="FontStyle44"/>
                <w:sz w:val="24"/>
                <w:szCs w:val="24"/>
              </w:rPr>
              <w:t>. Кто такой художник.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EC552C">
            <w:pPr>
              <w:jc w:val="center"/>
            </w:pPr>
            <w:r w:rsidRPr="00AB3596">
              <w:t>1,5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AB359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100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FA14ED">
            <w:pPr>
              <w:pStyle w:val="Style19"/>
              <w:widowControl/>
              <w:spacing w:line="276" w:lineRule="auto"/>
              <w:jc w:val="left"/>
              <w:rPr>
                <w:rStyle w:val="FontStyle42"/>
                <w:b w:val="0"/>
                <w:sz w:val="24"/>
                <w:szCs w:val="24"/>
              </w:rPr>
            </w:pPr>
            <w:r w:rsidRPr="00AB3596">
              <w:rPr>
                <w:rStyle w:val="FontStyle44"/>
                <w:b/>
                <w:sz w:val="24"/>
                <w:szCs w:val="24"/>
              </w:rPr>
              <w:t>Пластические виды искусства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5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Знакомство с пластическими видами искусства.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EC552C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AB3596">
              <w:t>1,5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Архитектура как вид изобразительного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Живопись как вид изобразительного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Графика как вид изобразительного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3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Скульптура как вид изобразительного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3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49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Декоративно-прикладное искусство как вид изобразительного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3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27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Народные ремесла, ремесла родного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2.8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 xml:space="preserve">Обобщение и повторение </w:t>
            </w:r>
            <w:r w:rsidRPr="00AB3596">
              <w:rPr>
                <w:rStyle w:val="FontStyle44"/>
                <w:sz w:val="24"/>
                <w:szCs w:val="24"/>
              </w:rPr>
              <w:lastRenderedPageBreak/>
              <w:t>пройденного материала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lastRenderedPageBreak/>
              <w:t xml:space="preserve">комбинированный </w:t>
            </w:r>
            <w:r w:rsidRPr="00AB3596">
              <w:rPr>
                <w:rStyle w:val="FontStyle44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lastRenderedPageBreak/>
              <w:t>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19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AB3596">
              <w:rPr>
                <w:rStyle w:val="FontStyle42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C552C" w:rsidRPr="00AB3596" w:rsidRDefault="00EC552C" w:rsidP="00690A1C">
            <w:pPr>
              <w:pStyle w:val="Style19"/>
              <w:widowControl/>
              <w:spacing w:line="276" w:lineRule="auto"/>
              <w:jc w:val="left"/>
              <w:rPr>
                <w:rStyle w:val="FontStyle42"/>
                <w:b w:val="0"/>
                <w:sz w:val="24"/>
                <w:szCs w:val="24"/>
              </w:rPr>
            </w:pPr>
            <w:r w:rsidRPr="00AB3596">
              <w:rPr>
                <w:rStyle w:val="FontStyle44"/>
                <w:b/>
                <w:sz w:val="24"/>
                <w:szCs w:val="24"/>
              </w:rPr>
              <w:t>Жанры изобразительного искусства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7"/>
              <w:widowControl/>
              <w:spacing w:line="276" w:lineRule="auto"/>
              <w:jc w:val="center"/>
            </w:pP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3.1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86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Портрет как жанр изобразительного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754"/>
              <w:jc w:val="left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3.2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Пейзаж как жанр изобразительного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754"/>
              <w:jc w:val="left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19"/>
              <w:widowControl/>
              <w:spacing w:line="276" w:lineRule="auto"/>
              <w:jc w:val="both"/>
              <w:rPr>
                <w:rStyle w:val="FontStyle42"/>
                <w:b w:val="0"/>
                <w:sz w:val="24"/>
                <w:szCs w:val="24"/>
              </w:rPr>
            </w:pPr>
            <w:r w:rsidRPr="00AB3596">
              <w:rPr>
                <w:rStyle w:val="FontStyle42"/>
                <w:b w:val="0"/>
                <w:sz w:val="24"/>
                <w:szCs w:val="24"/>
              </w:rPr>
              <w:t>3.3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Натюрморт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3.4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Бытовой жанр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spacing w:line="276" w:lineRule="auto"/>
              <w:jc w:val="both"/>
              <w:rPr>
                <w:color w:val="000000"/>
              </w:rPr>
            </w:pPr>
            <w:r w:rsidRPr="00AB3596">
              <w:rPr>
                <w:color w:val="000000"/>
              </w:rPr>
              <w:t>3.5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Исторический жанр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3.6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Анималистический жанр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3.7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Обобщение и повторение пройденного материала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right="706"/>
              <w:rPr>
                <w:rStyle w:val="FontStyle44"/>
                <w:sz w:val="24"/>
                <w:szCs w:val="24"/>
              </w:rPr>
            </w:pPr>
            <w:r w:rsidRPr="00AB3596">
              <w:t>1,5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A562FB">
            <w:pPr>
              <w:pStyle w:val="Style31"/>
              <w:widowControl/>
              <w:spacing w:line="276" w:lineRule="auto"/>
              <w:jc w:val="both"/>
              <w:rPr>
                <w:rStyle w:val="FontStyle42"/>
                <w:sz w:val="24"/>
                <w:szCs w:val="24"/>
              </w:rPr>
            </w:pPr>
            <w:r w:rsidRPr="00AB3596">
              <w:rPr>
                <w:rStyle w:val="FontStyle42"/>
                <w:sz w:val="24"/>
                <w:szCs w:val="24"/>
              </w:rPr>
              <w:t>4</w:t>
            </w:r>
          </w:p>
        </w:tc>
        <w:tc>
          <w:tcPr>
            <w:tcW w:w="1006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690A1C">
            <w:pPr>
              <w:pStyle w:val="Style31"/>
              <w:spacing w:line="276" w:lineRule="auto"/>
              <w:rPr>
                <w:rStyle w:val="FontStyle42"/>
                <w:sz w:val="24"/>
                <w:szCs w:val="24"/>
              </w:rPr>
            </w:pPr>
            <w:r w:rsidRPr="00AB3596">
              <w:rPr>
                <w:rStyle w:val="FontStyle42"/>
                <w:sz w:val="24"/>
                <w:szCs w:val="24"/>
              </w:rPr>
              <w:t>Язык изобразительного искусства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4.1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40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 xml:space="preserve">Композиция. </w:t>
            </w:r>
          </w:p>
          <w:p w:rsidR="00A562FB" w:rsidRPr="00AB3596" w:rsidRDefault="00A562FB" w:rsidP="00A562FB">
            <w:pPr>
              <w:pStyle w:val="Style32"/>
              <w:widowControl/>
              <w:spacing w:line="240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Композиционные схемы.</w:t>
            </w:r>
          </w:p>
          <w:p w:rsidR="00A562FB" w:rsidRPr="00AB3596" w:rsidRDefault="00A562FB" w:rsidP="00A562FB">
            <w:pPr>
              <w:pStyle w:val="Style32"/>
              <w:widowControl/>
              <w:spacing w:line="240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Средства композиции.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A562FB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ind w:left="49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2FB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3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4.2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Ритм в искусстве. Движение-статика.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4.3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Цвет. Колорит.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4.4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Линия. Пятно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left="153" w:right="34" w:hanging="142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4.5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Материал. Фактура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4.6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Обобщение и повторение пройденного материала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49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A562FB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690A1C">
            <w:pPr>
              <w:pStyle w:val="Style32"/>
              <w:spacing w:line="276" w:lineRule="auto"/>
              <w:ind w:right="696"/>
              <w:jc w:val="left"/>
              <w:rPr>
                <w:rStyle w:val="FontStyle44"/>
                <w:b/>
                <w:sz w:val="24"/>
                <w:szCs w:val="24"/>
              </w:rPr>
            </w:pPr>
            <w:r w:rsidRPr="00AB3596">
              <w:rPr>
                <w:rStyle w:val="FontStyle44"/>
                <w:b/>
                <w:sz w:val="24"/>
                <w:szCs w:val="24"/>
              </w:rPr>
              <w:t>5</w:t>
            </w:r>
          </w:p>
        </w:tc>
        <w:tc>
          <w:tcPr>
            <w:tcW w:w="1006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62FB" w:rsidRPr="00AB3596" w:rsidRDefault="00A562FB" w:rsidP="00690A1C">
            <w:pPr>
              <w:pStyle w:val="Style32"/>
              <w:spacing w:line="276" w:lineRule="auto"/>
              <w:ind w:right="696"/>
              <w:jc w:val="left"/>
              <w:rPr>
                <w:rStyle w:val="FontStyle44"/>
                <w:b/>
                <w:sz w:val="24"/>
                <w:szCs w:val="24"/>
              </w:rPr>
            </w:pPr>
            <w:r w:rsidRPr="00AB3596">
              <w:rPr>
                <w:rStyle w:val="FontStyle44"/>
                <w:b/>
                <w:sz w:val="24"/>
                <w:szCs w:val="24"/>
              </w:rPr>
              <w:t>Художественный музей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5.1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Знакомство с музеем. Реставрация и хранение объектов культуры и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547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spacing w:line="276" w:lineRule="auto"/>
              <w:ind w:left="42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5.2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Знаменитые музеи мира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r w:rsidRPr="00AB3596">
              <w:rPr>
                <w:rStyle w:val="FontStyle44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547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  <w:tr w:rsidR="00EC552C" w:rsidRPr="00AB3596" w:rsidTr="00FA1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A562FB">
            <w:pPr>
              <w:pStyle w:val="Style32"/>
              <w:spacing w:line="276" w:lineRule="auto"/>
              <w:ind w:left="42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5.3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pStyle w:val="Style32"/>
              <w:widowControl/>
              <w:spacing w:line="276" w:lineRule="auto"/>
              <w:ind w:right="34"/>
              <w:jc w:val="both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Зачет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52C" w:rsidRPr="00AB3596" w:rsidRDefault="00EC552C" w:rsidP="00A562FB">
            <w:pPr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урок контроля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754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pStyle w:val="Style32"/>
              <w:widowControl/>
              <w:spacing w:line="276" w:lineRule="auto"/>
              <w:ind w:left="547"/>
              <w:rPr>
                <w:rStyle w:val="FontStyle44"/>
                <w:sz w:val="24"/>
                <w:szCs w:val="24"/>
              </w:rPr>
            </w:pPr>
            <w:r w:rsidRPr="00AB3596">
              <w:rPr>
                <w:rStyle w:val="FontStyle44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552C" w:rsidRPr="00AB3596" w:rsidRDefault="00EC552C" w:rsidP="00EC552C">
            <w:pPr>
              <w:jc w:val="center"/>
            </w:pPr>
            <w:r w:rsidRPr="00AB3596">
              <w:t>1,5</w:t>
            </w:r>
          </w:p>
        </w:tc>
      </w:tr>
    </w:tbl>
    <w:p w:rsidR="00AB3596" w:rsidRDefault="00AB3596" w:rsidP="00003D46">
      <w:pPr>
        <w:pStyle w:val="Style10"/>
        <w:widowControl/>
        <w:spacing w:before="240" w:after="240" w:line="276" w:lineRule="auto"/>
        <w:ind w:left="365"/>
        <w:rPr>
          <w:rStyle w:val="FontStyle46"/>
        </w:rPr>
      </w:pPr>
    </w:p>
    <w:p w:rsidR="00003D46" w:rsidRPr="00E30BC3" w:rsidRDefault="00003D46" w:rsidP="00003D46">
      <w:pPr>
        <w:pStyle w:val="Style10"/>
        <w:widowControl/>
        <w:spacing w:before="240" w:after="240" w:line="276" w:lineRule="auto"/>
        <w:rPr>
          <w:rStyle w:val="FontStyle46"/>
        </w:rPr>
      </w:pPr>
      <w:r w:rsidRPr="00E30BC3">
        <w:rPr>
          <w:rStyle w:val="FontStyle46"/>
        </w:rPr>
        <w:t>СОДЕРЖАНИЕ ТЕМ И РАЗДЕЛОВ</w:t>
      </w:r>
    </w:p>
    <w:p w:rsidR="00003D46" w:rsidRPr="00E97DA5" w:rsidRDefault="00003D46" w:rsidP="00003D46">
      <w:pPr>
        <w:pStyle w:val="Style19"/>
        <w:widowControl/>
        <w:spacing w:before="240" w:after="240" w:line="276" w:lineRule="auto"/>
        <w:rPr>
          <w:b/>
        </w:rPr>
      </w:pPr>
      <w:r w:rsidRPr="00E97DA5">
        <w:rPr>
          <w:rStyle w:val="FontStyle44"/>
          <w:b/>
          <w:sz w:val="24"/>
          <w:szCs w:val="24"/>
        </w:rPr>
        <w:t>1 Раздел</w:t>
      </w:r>
      <w:r w:rsidR="00AB3596">
        <w:rPr>
          <w:rStyle w:val="FontStyle44"/>
          <w:b/>
          <w:sz w:val="24"/>
          <w:szCs w:val="24"/>
        </w:rPr>
        <w:t>.</w:t>
      </w:r>
      <w:r w:rsidRPr="00E97DA5">
        <w:rPr>
          <w:rStyle w:val="FontStyle44"/>
          <w:b/>
          <w:sz w:val="24"/>
          <w:szCs w:val="24"/>
        </w:rPr>
        <w:t xml:space="preserve"> Введение в мир искусства</w:t>
      </w:r>
    </w:p>
    <w:p w:rsidR="00003D46" w:rsidRPr="00E30BC3" w:rsidRDefault="00003D46" w:rsidP="00003D46">
      <w:pPr>
        <w:pStyle w:val="Style5"/>
        <w:widowControl/>
        <w:spacing w:line="276" w:lineRule="auto"/>
        <w:rPr>
          <w:rStyle w:val="FontStyle46"/>
          <w:b w:val="0"/>
        </w:rPr>
      </w:pPr>
      <w:r w:rsidRPr="00E30BC3">
        <w:rPr>
          <w:rStyle w:val="FontStyle46"/>
        </w:rPr>
        <w:lastRenderedPageBreak/>
        <w:t>1.1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 xml:space="preserve">Встреча с </w:t>
      </w:r>
      <w:proofErr w:type="gramStart"/>
      <w:r w:rsidRPr="00E30BC3">
        <w:rPr>
          <w:rStyle w:val="FontStyle44"/>
          <w:sz w:val="24"/>
          <w:szCs w:val="24"/>
        </w:rPr>
        <w:t>прекрасным</w:t>
      </w:r>
      <w:proofErr w:type="gramEnd"/>
      <w:r w:rsidRPr="00E30BC3">
        <w:rPr>
          <w:rStyle w:val="FontStyle44"/>
          <w:sz w:val="24"/>
          <w:szCs w:val="24"/>
        </w:rPr>
        <w:t xml:space="preserve">. Что такое искусство. </w:t>
      </w:r>
      <w:r w:rsidRPr="00E30BC3">
        <w:rPr>
          <w:rStyle w:val="FontStyle47"/>
          <w:bCs/>
        </w:rPr>
        <w:t xml:space="preserve">Беседа о красоте, искусстве, творчестве. Разнообразный мир искусства – искусство изобразительное, музыка, танец, литература, театр, кинематограф. Понятие «произведение искусства». </w:t>
      </w:r>
      <w:r w:rsidRPr="00E30BC3">
        <w:rPr>
          <w:rStyle w:val="FontStyle47"/>
        </w:rPr>
        <w:t>Самостоятельная работа: работа с иллюстративным, аудиовизуальным материалом (поиск репродукций, фотографий, прослушивание музыкальных отрывков, чтение отрывков литературных произведений, просмотр фильмов).</w:t>
      </w:r>
    </w:p>
    <w:p w:rsidR="00003D46" w:rsidRPr="00E30BC3" w:rsidRDefault="00003D46" w:rsidP="00003D46">
      <w:pPr>
        <w:pStyle w:val="Style5"/>
        <w:widowControl/>
        <w:spacing w:line="276" w:lineRule="auto"/>
        <w:rPr>
          <w:rStyle w:val="FontStyle44"/>
          <w:sz w:val="24"/>
          <w:szCs w:val="24"/>
        </w:rPr>
      </w:pPr>
      <w:r w:rsidRPr="00E30BC3">
        <w:rPr>
          <w:rStyle w:val="FontStyle46"/>
        </w:rPr>
        <w:t>1.2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 xml:space="preserve">Встреча с </w:t>
      </w:r>
      <w:proofErr w:type="gramStart"/>
      <w:r w:rsidRPr="00E30BC3">
        <w:rPr>
          <w:rStyle w:val="FontStyle44"/>
          <w:sz w:val="24"/>
          <w:szCs w:val="24"/>
        </w:rPr>
        <w:t>прекрасным</w:t>
      </w:r>
      <w:proofErr w:type="gramEnd"/>
      <w:r w:rsidRPr="00E30BC3">
        <w:rPr>
          <w:rStyle w:val="FontStyle44"/>
          <w:sz w:val="24"/>
          <w:szCs w:val="24"/>
        </w:rPr>
        <w:t xml:space="preserve">. Кто такой художник. </w:t>
      </w:r>
      <w:r w:rsidRPr="00E30BC3">
        <w:rPr>
          <w:rStyle w:val="FontStyle47"/>
        </w:rPr>
        <w:t>Знакомство с профессией «художник». Представление о художнике как о человеке с особым видением мира. Ценность неповторимой, индивидуальной личности художника. Самостоятельная работа: работа с литературными текстами (детская литература, сказки). Чтение отрывков литературных произведений, заданных преподавателем.</w:t>
      </w:r>
    </w:p>
    <w:p w:rsidR="00003D46" w:rsidRPr="00E97DA5" w:rsidRDefault="00003D46" w:rsidP="00003D46">
      <w:pPr>
        <w:pStyle w:val="Style19"/>
        <w:widowControl/>
        <w:spacing w:before="240" w:after="240" w:line="276" w:lineRule="auto"/>
        <w:rPr>
          <w:rStyle w:val="FontStyle42"/>
          <w:b w:val="0"/>
        </w:rPr>
      </w:pPr>
      <w:r w:rsidRPr="00E97DA5">
        <w:rPr>
          <w:rStyle w:val="FontStyle44"/>
          <w:b/>
          <w:sz w:val="24"/>
          <w:szCs w:val="24"/>
        </w:rPr>
        <w:t>2 Раздел</w:t>
      </w:r>
      <w:r w:rsidR="00AB3596">
        <w:rPr>
          <w:rStyle w:val="FontStyle44"/>
          <w:b/>
          <w:sz w:val="24"/>
          <w:szCs w:val="24"/>
        </w:rPr>
        <w:t>.</w:t>
      </w:r>
      <w:r w:rsidRPr="00E97DA5">
        <w:rPr>
          <w:rStyle w:val="FontStyle44"/>
          <w:b/>
          <w:sz w:val="24"/>
          <w:szCs w:val="24"/>
        </w:rPr>
        <w:t xml:space="preserve"> Пластические виды искусства</w:t>
      </w:r>
    </w:p>
    <w:p w:rsidR="00003D46" w:rsidRPr="00E30BC3" w:rsidRDefault="00003D46" w:rsidP="00003D46">
      <w:pPr>
        <w:pStyle w:val="Style5"/>
        <w:widowControl/>
        <w:spacing w:line="276" w:lineRule="auto"/>
        <w:rPr>
          <w:rStyle w:val="FontStyle46"/>
          <w:b w:val="0"/>
          <w:bCs w:val="0"/>
        </w:rPr>
      </w:pPr>
      <w:r w:rsidRPr="00E30BC3">
        <w:rPr>
          <w:rStyle w:val="FontStyle46"/>
        </w:rPr>
        <w:t>2.1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Знакомство с пластическими видами искусства.</w:t>
      </w:r>
      <w:r w:rsidRPr="00E30BC3">
        <w:rPr>
          <w:rStyle w:val="FontStyle47"/>
        </w:rPr>
        <w:t xml:space="preserve"> Понятие термина «пластические виды искусства». Изобразительное искусство (и его виды), декоративно-прикладное искусство, скульптура, архитектура. Особенности каждого вида искусств. Знакомство с произведениями разных видов искусства. Самостоятельная работа: работа с репродукциями, работа в тетради-словаре.</w:t>
      </w:r>
    </w:p>
    <w:p w:rsidR="00003D46" w:rsidRDefault="00003D46" w:rsidP="00003D46">
      <w:pPr>
        <w:pStyle w:val="Style13"/>
        <w:widowControl/>
        <w:spacing w:line="276" w:lineRule="auto"/>
        <w:rPr>
          <w:rStyle w:val="FontStyle44"/>
          <w:sz w:val="24"/>
          <w:szCs w:val="24"/>
        </w:rPr>
      </w:pPr>
      <w:r w:rsidRPr="00E30BC3">
        <w:rPr>
          <w:rStyle w:val="FontStyle46"/>
        </w:rPr>
        <w:t>2.2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 xml:space="preserve">Архитектура как вид изобразительного искусства. </w:t>
      </w:r>
      <w:r w:rsidRPr="00E30BC3">
        <w:rPr>
          <w:rStyle w:val="FontStyle47"/>
        </w:rPr>
        <w:t xml:space="preserve">Значение термина «архитектура». </w:t>
      </w:r>
      <w:proofErr w:type="gramStart"/>
      <w:r w:rsidRPr="00E30BC3">
        <w:rPr>
          <w:rStyle w:val="FontStyle44"/>
          <w:sz w:val="24"/>
          <w:szCs w:val="24"/>
        </w:rPr>
        <w:t>Главенствующее</w:t>
      </w:r>
      <w:proofErr w:type="gramEnd"/>
      <w:r w:rsidRPr="00E30BC3">
        <w:rPr>
          <w:rStyle w:val="FontStyle44"/>
          <w:sz w:val="24"/>
          <w:szCs w:val="24"/>
        </w:rPr>
        <w:t xml:space="preserve"> и долговечное из всех искусств. </w:t>
      </w:r>
      <w:proofErr w:type="gramStart"/>
      <w:r w:rsidRPr="00E30BC3">
        <w:rPr>
          <w:rStyle w:val="FontStyle44"/>
          <w:sz w:val="24"/>
          <w:szCs w:val="24"/>
        </w:rPr>
        <w:t>Виды архитектуры</w:t>
      </w:r>
      <w:r w:rsidRPr="00E30BC3">
        <w:rPr>
          <w:rStyle w:val="FontStyle47"/>
        </w:rPr>
        <w:t xml:space="preserve"> (жилые дома и общественные сооружения.</w:t>
      </w:r>
      <w:proofErr w:type="gramEnd"/>
      <w:r w:rsidRPr="00E30BC3">
        <w:rPr>
          <w:rStyle w:val="FontStyle47"/>
        </w:rPr>
        <w:t xml:space="preserve"> </w:t>
      </w:r>
      <w:r w:rsidRPr="00E30BC3">
        <w:rPr>
          <w:rStyle w:val="FontStyle44"/>
          <w:sz w:val="24"/>
          <w:szCs w:val="24"/>
        </w:rPr>
        <w:t xml:space="preserve">Материалы. Польза, прочность, красота. Знакомство с выдающимися произведениями архитектуры. </w:t>
      </w:r>
    </w:p>
    <w:p w:rsidR="00003D46" w:rsidRPr="00E30BC3" w:rsidRDefault="00003D46" w:rsidP="00003D46">
      <w:pPr>
        <w:pStyle w:val="Style13"/>
        <w:widowControl/>
        <w:spacing w:line="276" w:lineRule="auto"/>
        <w:rPr>
          <w:rStyle w:val="FontStyle46"/>
          <w:b w:val="0"/>
          <w:bCs w:val="0"/>
        </w:rPr>
      </w:pPr>
      <w:proofErr w:type="gramStart"/>
      <w:r w:rsidRPr="00E30BC3">
        <w:rPr>
          <w:rStyle w:val="FontStyle47"/>
        </w:rPr>
        <w:t>Самостоятельная работа: небольшой рассказ о произведении архитектуры, выполнение зарисовки (копии) архитектурного сооружения (здания, храма, постройки).</w:t>
      </w:r>
      <w:proofErr w:type="gramEnd"/>
    </w:p>
    <w:p w:rsidR="00003D46" w:rsidRPr="00E30BC3" w:rsidRDefault="00003D46" w:rsidP="00003D46">
      <w:pPr>
        <w:pStyle w:val="Style23"/>
        <w:widowControl/>
        <w:tabs>
          <w:tab w:val="left" w:pos="1219"/>
        </w:tabs>
        <w:spacing w:line="276" w:lineRule="auto"/>
        <w:ind w:firstLine="0"/>
        <w:rPr>
          <w:rStyle w:val="FontStyle46"/>
        </w:rPr>
      </w:pPr>
      <w:r w:rsidRPr="00E30BC3">
        <w:rPr>
          <w:rStyle w:val="FontStyle46"/>
        </w:rPr>
        <w:t>2.3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 xml:space="preserve">Живопись как вид изобразительного искусства. </w:t>
      </w:r>
      <w:r w:rsidRPr="00E30BC3">
        <w:rPr>
          <w:rStyle w:val="FontStyle47"/>
        </w:rPr>
        <w:t>Значение термина «живопись». Знакомство с видами живописи. Живопись монументальная, станковая, декоративная. Иконопись. Материалы, используемые в живописи и их выразительные возможности. Роль цвета. Знакомство с репродукциями известных живописцев. Самостоятельная работа:</w:t>
      </w:r>
      <w:r w:rsidRPr="00E30BC3">
        <w:rPr>
          <w:rStyle w:val="FontStyle46"/>
        </w:rPr>
        <w:t xml:space="preserve"> </w:t>
      </w:r>
      <w:r w:rsidRPr="00E30BC3">
        <w:rPr>
          <w:rStyle w:val="FontStyle47"/>
        </w:rPr>
        <w:t>работа в библиотеке. Знакомство с произведениями искусства.</w:t>
      </w:r>
    </w:p>
    <w:p w:rsidR="00003D46" w:rsidRDefault="00003D46" w:rsidP="00003D46">
      <w:pPr>
        <w:pStyle w:val="Style23"/>
        <w:widowControl/>
        <w:tabs>
          <w:tab w:val="left" w:pos="1219"/>
        </w:tabs>
        <w:spacing w:line="276" w:lineRule="auto"/>
        <w:ind w:firstLine="0"/>
        <w:rPr>
          <w:rStyle w:val="FontStyle47"/>
        </w:rPr>
      </w:pPr>
      <w:r w:rsidRPr="00E30BC3">
        <w:rPr>
          <w:rStyle w:val="FontStyle46"/>
        </w:rPr>
        <w:t>2.4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Графика как вид изобразительного искусства.</w:t>
      </w:r>
      <w:r w:rsidRPr="00E30BC3">
        <w:rPr>
          <w:rStyle w:val="FontStyle47"/>
        </w:rPr>
        <w:t xml:space="preserve"> Значение термина «графика». Графика как самостоятельный вид искусства. Знакомство с произведениями графики. Виды графики. Искусство рисунка. Книжная графика, декоративная графика. Выразительность линии и пятна.</w:t>
      </w:r>
    </w:p>
    <w:p w:rsidR="00003D46" w:rsidRPr="00E30BC3" w:rsidRDefault="00003D46" w:rsidP="00003D46">
      <w:pPr>
        <w:pStyle w:val="Style23"/>
        <w:widowControl/>
        <w:tabs>
          <w:tab w:val="left" w:pos="1219"/>
        </w:tabs>
        <w:spacing w:line="276" w:lineRule="auto"/>
        <w:ind w:firstLine="0"/>
        <w:rPr>
          <w:rStyle w:val="FontStyle46"/>
        </w:rPr>
      </w:pPr>
      <w:r w:rsidRPr="00E30BC3">
        <w:rPr>
          <w:rStyle w:val="FontStyle47"/>
        </w:rPr>
        <w:t xml:space="preserve"> Самостоятельная работа:</w:t>
      </w:r>
      <w:r w:rsidRPr="00E30BC3">
        <w:rPr>
          <w:rStyle w:val="FontStyle46"/>
        </w:rPr>
        <w:t xml:space="preserve"> </w:t>
      </w:r>
      <w:r w:rsidRPr="00E30BC3">
        <w:rPr>
          <w:rStyle w:val="FontStyle47"/>
        </w:rPr>
        <w:t>работа в библиотеке. Знакомство с произведениями искусства.</w:t>
      </w:r>
    </w:p>
    <w:p w:rsidR="00003D46" w:rsidRDefault="00003D46" w:rsidP="00003D46">
      <w:pPr>
        <w:pStyle w:val="Style13"/>
        <w:widowControl/>
        <w:spacing w:line="276" w:lineRule="auto"/>
        <w:rPr>
          <w:rStyle w:val="FontStyle47"/>
        </w:rPr>
      </w:pPr>
      <w:r w:rsidRPr="00E30BC3">
        <w:rPr>
          <w:rStyle w:val="FontStyle46"/>
        </w:rPr>
        <w:t>2.5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 xml:space="preserve">Скульптура как вид изобразительного искусства. Выразительность объема. Круглая скульптура. Рельеф и разновидности – контррельеф, барельеф, горельеф. Виды скульптуры – монументальная, камерная, декоративная. Материалы. </w:t>
      </w:r>
      <w:r w:rsidRPr="00E30BC3">
        <w:rPr>
          <w:rStyle w:val="FontStyle47"/>
        </w:rPr>
        <w:t xml:space="preserve">Знакомство с произведениями скульптуры. </w:t>
      </w:r>
    </w:p>
    <w:p w:rsidR="00003D46" w:rsidRPr="00E30BC3" w:rsidRDefault="00003D46" w:rsidP="00003D46">
      <w:pPr>
        <w:pStyle w:val="Style13"/>
        <w:widowControl/>
        <w:spacing w:line="276" w:lineRule="auto"/>
        <w:rPr>
          <w:rStyle w:val="FontStyle47"/>
        </w:rPr>
      </w:pPr>
      <w:r w:rsidRPr="00E30BC3">
        <w:rPr>
          <w:rStyle w:val="FontStyle47"/>
        </w:rPr>
        <w:t>Самостоятельная работа: составить небольшое сообщение о скульптуре в твоем городе, выполнение простой скульптурной композиции из пластилина.</w:t>
      </w:r>
    </w:p>
    <w:p w:rsidR="00003D46" w:rsidRDefault="00003D46" w:rsidP="00003D46">
      <w:pPr>
        <w:pStyle w:val="Style23"/>
        <w:widowControl/>
        <w:tabs>
          <w:tab w:val="left" w:pos="1421"/>
        </w:tabs>
        <w:spacing w:line="276" w:lineRule="auto"/>
        <w:ind w:firstLine="0"/>
        <w:rPr>
          <w:rStyle w:val="FontStyle47"/>
        </w:rPr>
      </w:pPr>
      <w:r w:rsidRPr="00E30BC3">
        <w:rPr>
          <w:rStyle w:val="FontStyle46"/>
        </w:rPr>
        <w:t>2.6</w:t>
      </w:r>
      <w:r w:rsidRPr="00E30BC3">
        <w:rPr>
          <w:rStyle w:val="FontStyle46"/>
        </w:rPr>
        <w:tab/>
        <w:t>Тема:</w:t>
      </w:r>
      <w:r w:rsidRPr="00E30BC3">
        <w:rPr>
          <w:rStyle w:val="FontStyle44"/>
          <w:sz w:val="24"/>
          <w:szCs w:val="24"/>
        </w:rPr>
        <w:t xml:space="preserve"> Декоративно-прикладное искусство как вид изобразительного искусства</w:t>
      </w:r>
      <w:r w:rsidRPr="00E30BC3">
        <w:rPr>
          <w:rStyle w:val="FontStyle47"/>
        </w:rPr>
        <w:t xml:space="preserve"> Значение термина «декоративно-прикладное искусство». </w:t>
      </w:r>
      <w:r w:rsidRPr="00E30BC3">
        <w:rPr>
          <w:rStyle w:val="FontStyle44"/>
          <w:sz w:val="24"/>
          <w:szCs w:val="24"/>
        </w:rPr>
        <w:t xml:space="preserve">Красота полезных вещей. </w:t>
      </w:r>
      <w:r w:rsidRPr="00E30BC3">
        <w:rPr>
          <w:rStyle w:val="FontStyle44"/>
          <w:sz w:val="24"/>
          <w:szCs w:val="24"/>
        </w:rPr>
        <w:lastRenderedPageBreak/>
        <w:t xml:space="preserve">Разнообразие материалов и техник. </w:t>
      </w:r>
      <w:r w:rsidRPr="00E30BC3">
        <w:rPr>
          <w:rStyle w:val="FontStyle47"/>
        </w:rPr>
        <w:t>Классификация отраслей декоративно-прикладного искусства по материалу и по функциональным признакам использования предмета (мебель, посуда, игрушки).</w:t>
      </w:r>
      <w:r w:rsidRPr="00E30BC3">
        <w:rPr>
          <w:rStyle w:val="FontStyle44"/>
          <w:sz w:val="24"/>
          <w:szCs w:val="24"/>
        </w:rPr>
        <w:t xml:space="preserve"> </w:t>
      </w:r>
      <w:r w:rsidRPr="00E30BC3">
        <w:rPr>
          <w:rStyle w:val="FontStyle47"/>
        </w:rPr>
        <w:t xml:space="preserve">Знакомство с произведениями декоративного искусства, на примере народной игрушки, античной керамики, костюма. </w:t>
      </w:r>
    </w:p>
    <w:p w:rsidR="00003D46" w:rsidRPr="00E30BC3" w:rsidRDefault="00003D46" w:rsidP="00003D46">
      <w:pPr>
        <w:pStyle w:val="Style23"/>
        <w:widowControl/>
        <w:tabs>
          <w:tab w:val="left" w:pos="1421"/>
        </w:tabs>
        <w:spacing w:line="276" w:lineRule="auto"/>
        <w:ind w:firstLine="0"/>
        <w:rPr>
          <w:rStyle w:val="FontStyle47"/>
        </w:rPr>
      </w:pPr>
      <w:r w:rsidRPr="00E30BC3">
        <w:rPr>
          <w:rStyle w:val="FontStyle47"/>
        </w:rPr>
        <w:t xml:space="preserve">Самостоятельная работа: подбор репродукций или небольшое сообщение о произведении </w:t>
      </w:r>
      <w:r w:rsidRPr="00E30BC3">
        <w:rPr>
          <w:rStyle w:val="FontStyle44"/>
          <w:sz w:val="24"/>
          <w:szCs w:val="24"/>
        </w:rPr>
        <w:t>декоративно-прикладного искусства.</w:t>
      </w:r>
      <w:r w:rsidRPr="00E30BC3">
        <w:rPr>
          <w:rStyle w:val="FontStyle47"/>
        </w:rPr>
        <w:t xml:space="preserve"> </w:t>
      </w:r>
    </w:p>
    <w:p w:rsidR="00575B43" w:rsidRDefault="00003D46" w:rsidP="00003D46">
      <w:pPr>
        <w:pStyle w:val="Style23"/>
        <w:widowControl/>
        <w:tabs>
          <w:tab w:val="left" w:pos="1426"/>
        </w:tabs>
        <w:spacing w:line="276" w:lineRule="auto"/>
        <w:ind w:firstLine="0"/>
        <w:rPr>
          <w:rStyle w:val="FontStyle47"/>
        </w:rPr>
      </w:pPr>
      <w:r w:rsidRPr="00E30BC3">
        <w:rPr>
          <w:rStyle w:val="FontStyle46"/>
        </w:rPr>
        <w:t>2.7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Народные ремесла, ремесла родного края.</w:t>
      </w:r>
      <w:r w:rsidRPr="00E30BC3">
        <w:rPr>
          <w:rStyle w:val="FontStyle47"/>
        </w:rPr>
        <w:t xml:space="preserve"> Народное ремесло как одна из форм народного художественного творчества, производство художественных изделий. Широко известные промыслы России. </w:t>
      </w:r>
      <w:r w:rsidR="00575B43" w:rsidRPr="00575B43">
        <w:rPr>
          <w:rStyle w:val="FontStyle46"/>
          <w:b w:val="0"/>
        </w:rPr>
        <w:t>Р</w:t>
      </w:r>
      <w:r w:rsidRPr="00575B43">
        <w:rPr>
          <w:rStyle w:val="FontStyle46"/>
          <w:b w:val="0"/>
        </w:rPr>
        <w:t>емесла родного края.</w:t>
      </w:r>
      <w:r w:rsidRPr="00E30BC3">
        <w:rPr>
          <w:rStyle w:val="FontStyle46"/>
        </w:rPr>
        <w:t xml:space="preserve"> </w:t>
      </w:r>
    </w:p>
    <w:p w:rsidR="00003D46" w:rsidRPr="00E30BC3" w:rsidRDefault="00003D46" w:rsidP="00003D46">
      <w:pPr>
        <w:pStyle w:val="Style23"/>
        <w:widowControl/>
        <w:tabs>
          <w:tab w:val="left" w:pos="1426"/>
        </w:tabs>
        <w:spacing w:line="276" w:lineRule="auto"/>
        <w:ind w:firstLine="0"/>
        <w:rPr>
          <w:rStyle w:val="FontStyle42"/>
        </w:rPr>
      </w:pPr>
      <w:r w:rsidRPr="00E30BC3">
        <w:rPr>
          <w:rStyle w:val="FontStyle47"/>
        </w:rPr>
        <w:t xml:space="preserve">Самостоятельная работа: </w:t>
      </w:r>
      <w:r w:rsidR="00575B43">
        <w:rPr>
          <w:rStyle w:val="FontStyle47"/>
        </w:rPr>
        <w:t>п</w:t>
      </w:r>
      <w:r w:rsidRPr="00E30BC3">
        <w:rPr>
          <w:rStyle w:val="FontStyle47"/>
        </w:rPr>
        <w:t>одбор репродукций и фотографий по теме. Работа в тетради - словаре, повторение и закрепление пройденного материала.</w:t>
      </w:r>
    </w:p>
    <w:p w:rsidR="00003D46" w:rsidRPr="00E30BC3" w:rsidRDefault="00003D46" w:rsidP="00003D46">
      <w:pPr>
        <w:pStyle w:val="Style23"/>
        <w:widowControl/>
        <w:tabs>
          <w:tab w:val="left" w:pos="0"/>
        </w:tabs>
        <w:spacing w:before="240" w:after="240" w:line="276" w:lineRule="auto"/>
        <w:ind w:firstLine="0"/>
        <w:rPr>
          <w:rStyle w:val="FontStyle46"/>
        </w:rPr>
      </w:pPr>
      <w:r w:rsidRPr="00E30BC3">
        <w:rPr>
          <w:rStyle w:val="FontStyle46"/>
        </w:rPr>
        <w:t>2.8</w:t>
      </w:r>
      <w:r w:rsidRPr="00E30BC3">
        <w:rPr>
          <w:rStyle w:val="FontStyle46"/>
        </w:rPr>
        <w:tab/>
        <w:t>Тема: О</w:t>
      </w:r>
      <w:r w:rsidRPr="00E30BC3">
        <w:rPr>
          <w:rStyle w:val="FontStyle44"/>
          <w:sz w:val="24"/>
          <w:szCs w:val="24"/>
        </w:rPr>
        <w:t xml:space="preserve">бобщение и повторение пройденного материала. </w:t>
      </w:r>
      <w:r w:rsidRPr="00E30BC3">
        <w:rPr>
          <w:rStyle w:val="FontStyle47"/>
        </w:rPr>
        <w:t>Видео</w:t>
      </w:r>
      <w:r w:rsidR="00575B43">
        <w:rPr>
          <w:rStyle w:val="FontStyle47"/>
        </w:rPr>
        <w:t>-</w:t>
      </w:r>
      <w:r w:rsidRPr="00E30BC3">
        <w:rPr>
          <w:rStyle w:val="FontStyle47"/>
        </w:rPr>
        <w:t xml:space="preserve">викторина, решение ребусов и кроссвордов по пройденным темам. </w:t>
      </w:r>
    </w:p>
    <w:p w:rsidR="00003D46" w:rsidRPr="00E97DA5" w:rsidRDefault="00003D46" w:rsidP="00003D46">
      <w:pPr>
        <w:pStyle w:val="Style19"/>
        <w:widowControl/>
        <w:spacing w:before="240" w:after="240" w:line="276" w:lineRule="auto"/>
        <w:rPr>
          <w:rStyle w:val="FontStyle44"/>
          <w:b/>
          <w:bCs/>
          <w:sz w:val="24"/>
          <w:szCs w:val="24"/>
        </w:rPr>
      </w:pPr>
      <w:r w:rsidRPr="00E97DA5">
        <w:rPr>
          <w:rStyle w:val="FontStyle44"/>
          <w:b/>
          <w:sz w:val="24"/>
          <w:szCs w:val="24"/>
        </w:rPr>
        <w:t>3 Раздел</w:t>
      </w:r>
      <w:r w:rsidR="00AB3596">
        <w:rPr>
          <w:rStyle w:val="FontStyle44"/>
          <w:b/>
          <w:sz w:val="24"/>
          <w:szCs w:val="24"/>
        </w:rPr>
        <w:t>.</w:t>
      </w:r>
      <w:r w:rsidRPr="00E97DA5">
        <w:rPr>
          <w:rStyle w:val="FontStyle44"/>
          <w:b/>
          <w:sz w:val="24"/>
          <w:szCs w:val="24"/>
        </w:rPr>
        <w:t xml:space="preserve"> Жанры изобразительного искусства.</w:t>
      </w:r>
    </w:p>
    <w:p w:rsidR="00003D46" w:rsidRDefault="00003D46" w:rsidP="00003D46">
      <w:pPr>
        <w:pStyle w:val="Style13"/>
        <w:widowControl/>
        <w:spacing w:line="276" w:lineRule="auto"/>
        <w:rPr>
          <w:rStyle w:val="FontStyle47"/>
        </w:rPr>
      </w:pPr>
      <w:r w:rsidRPr="00E30BC3">
        <w:rPr>
          <w:rStyle w:val="FontStyle46"/>
        </w:rPr>
        <w:t>3.1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Портрет как жанр изобразительного искусства.</w:t>
      </w:r>
      <w:r w:rsidRPr="00E30BC3">
        <w:rPr>
          <w:rStyle w:val="FontStyle47"/>
        </w:rPr>
        <w:t xml:space="preserve"> Понятие «жанр». Знакомство с термином «портрет». Один человек - сто разных лиц. Виды портрета (парадный, групповой, психологический, семейный, автопортрет, шарж и др.). Человек и время.</w:t>
      </w:r>
    </w:p>
    <w:p w:rsidR="00003D46" w:rsidRPr="00E30BC3" w:rsidRDefault="00003D46" w:rsidP="00003D46">
      <w:pPr>
        <w:pStyle w:val="Style13"/>
        <w:widowControl/>
        <w:spacing w:line="276" w:lineRule="auto"/>
        <w:rPr>
          <w:rStyle w:val="FontStyle47"/>
        </w:rPr>
      </w:pPr>
      <w:r w:rsidRPr="00E30BC3">
        <w:rPr>
          <w:rStyle w:val="FontStyle47"/>
        </w:rPr>
        <w:t xml:space="preserve"> Самостоятельная работа: выполнение портретов членов семьи.</w:t>
      </w:r>
    </w:p>
    <w:p w:rsidR="00003D46" w:rsidRDefault="00003D46" w:rsidP="00003D46">
      <w:pPr>
        <w:spacing w:line="276" w:lineRule="auto"/>
        <w:rPr>
          <w:rStyle w:val="FontStyle47"/>
        </w:rPr>
      </w:pPr>
      <w:r w:rsidRPr="00E30BC3">
        <w:rPr>
          <w:rStyle w:val="FontStyle46"/>
        </w:rPr>
        <w:t>3.2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Пейзаж как жанр изобразительного искусства.</w:t>
      </w:r>
      <w:r w:rsidRPr="00E30BC3">
        <w:rPr>
          <w:rStyle w:val="FontStyle47"/>
        </w:rPr>
        <w:t xml:space="preserve"> Знакомство с термином «пейзаж». Виды пейзажа (городской, сельский, морской, горный и др.). Композиционный строй пейзажа (формат, точка зрения, плановость, освещенность, колорит и др.). Времена года в пейзаже.</w:t>
      </w:r>
    </w:p>
    <w:p w:rsidR="00003D46" w:rsidRPr="00E30BC3" w:rsidRDefault="00003D46" w:rsidP="00003D46">
      <w:pPr>
        <w:spacing w:line="276" w:lineRule="auto"/>
        <w:rPr>
          <w:rStyle w:val="FontStyle44"/>
          <w:color w:val="auto"/>
          <w:sz w:val="24"/>
          <w:szCs w:val="24"/>
        </w:rPr>
      </w:pPr>
      <w:r w:rsidRPr="00E30BC3">
        <w:rPr>
          <w:rStyle w:val="FontStyle47"/>
        </w:rPr>
        <w:t>Самостоятельная работа: поиск репродукций, посещение художественной галереи.</w:t>
      </w:r>
    </w:p>
    <w:p w:rsidR="00003D46" w:rsidRDefault="00003D46" w:rsidP="00003D46">
      <w:pPr>
        <w:pStyle w:val="Style12"/>
        <w:widowControl/>
        <w:spacing w:line="276" w:lineRule="auto"/>
        <w:ind w:firstLine="0"/>
        <w:rPr>
          <w:rStyle w:val="FontStyle47"/>
        </w:rPr>
      </w:pPr>
      <w:r w:rsidRPr="00E30BC3">
        <w:rPr>
          <w:rStyle w:val="FontStyle46"/>
        </w:rPr>
        <w:t>3.3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Натюрморт.</w:t>
      </w:r>
      <w:r w:rsidRPr="00E30BC3">
        <w:rPr>
          <w:rStyle w:val="FontStyle47"/>
        </w:rPr>
        <w:t xml:space="preserve"> Знакомство с термином «натюрморт». Вещь глазами художника. Тематический натюрморт. Композиционный строй натюрморта (формат, точка зрения, освещение, колорит и др.). Предметы как символы эпохи.</w:t>
      </w:r>
    </w:p>
    <w:p w:rsidR="00003D46" w:rsidRPr="00E30BC3" w:rsidRDefault="00003D46" w:rsidP="00003D46">
      <w:pPr>
        <w:pStyle w:val="Style12"/>
        <w:widowControl/>
        <w:spacing w:line="276" w:lineRule="auto"/>
        <w:ind w:firstLine="0"/>
        <w:rPr>
          <w:rStyle w:val="FontStyle44"/>
          <w:sz w:val="24"/>
          <w:szCs w:val="24"/>
        </w:rPr>
      </w:pPr>
      <w:r w:rsidRPr="00E30BC3">
        <w:rPr>
          <w:rStyle w:val="FontStyle47"/>
        </w:rPr>
        <w:t xml:space="preserve"> Самостоятельная работа: выполнение зарисовок (фотографий) натюрморта.</w:t>
      </w:r>
    </w:p>
    <w:p w:rsidR="00003D46" w:rsidRDefault="00003D46" w:rsidP="00003D46">
      <w:pPr>
        <w:pStyle w:val="Style12"/>
        <w:widowControl/>
        <w:spacing w:line="276" w:lineRule="auto"/>
        <w:ind w:firstLine="0"/>
        <w:rPr>
          <w:rStyle w:val="FontStyle44"/>
          <w:sz w:val="24"/>
          <w:szCs w:val="24"/>
        </w:rPr>
      </w:pPr>
      <w:r w:rsidRPr="00E30BC3">
        <w:rPr>
          <w:rStyle w:val="FontStyle46"/>
        </w:rPr>
        <w:t>3.4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 xml:space="preserve">Бытовой жанр. Значение термина «бытовой» жанр. Жизнь каждого дня как тема искусства. Знакомство с творчеством «малых голландцев» и художников – передвижников. Бытовой жанр в разных видах искусства. </w:t>
      </w:r>
    </w:p>
    <w:p w:rsidR="00003D46" w:rsidRPr="00E30BC3" w:rsidRDefault="00003D46" w:rsidP="00003D46">
      <w:pPr>
        <w:pStyle w:val="Style12"/>
        <w:widowControl/>
        <w:spacing w:line="276" w:lineRule="auto"/>
        <w:ind w:firstLine="0"/>
        <w:rPr>
          <w:rStyle w:val="FontStyle47"/>
        </w:rPr>
      </w:pPr>
      <w:r w:rsidRPr="00E30BC3">
        <w:rPr>
          <w:rStyle w:val="FontStyle47"/>
        </w:rPr>
        <w:t>Самостоятельная работа: подбор репродукций.</w:t>
      </w:r>
    </w:p>
    <w:p w:rsidR="00003D46" w:rsidRDefault="00003D46" w:rsidP="00003D46">
      <w:pPr>
        <w:pStyle w:val="Style12"/>
        <w:widowControl/>
        <w:spacing w:line="276" w:lineRule="auto"/>
        <w:ind w:firstLine="0"/>
        <w:rPr>
          <w:rStyle w:val="FontStyle47"/>
        </w:rPr>
      </w:pPr>
      <w:r w:rsidRPr="00E30BC3">
        <w:rPr>
          <w:rStyle w:val="FontStyle46"/>
        </w:rPr>
        <w:t>3.5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Исторический жанр. Значение термина «исторический жанр». Один из самых сложных, значимых жанров. История, Библия, мифология, фольклор как сюжетно-тематическая основа жанра. Достоверность и вымысел. Исторический жанр в разных видах искусства. Знакомство с произведениями выдающихся мастеров.</w:t>
      </w:r>
      <w:r w:rsidRPr="00E30BC3">
        <w:rPr>
          <w:rStyle w:val="FontStyle47"/>
        </w:rPr>
        <w:t xml:space="preserve"> </w:t>
      </w:r>
    </w:p>
    <w:p w:rsidR="00003D46" w:rsidRPr="00E30BC3" w:rsidRDefault="00003D46" w:rsidP="00003D46">
      <w:pPr>
        <w:pStyle w:val="Style12"/>
        <w:widowControl/>
        <w:spacing w:line="276" w:lineRule="auto"/>
        <w:ind w:firstLine="0"/>
        <w:rPr>
          <w:rStyle w:val="FontStyle47"/>
        </w:rPr>
      </w:pPr>
      <w:r w:rsidRPr="00E30BC3">
        <w:rPr>
          <w:rStyle w:val="FontStyle47"/>
        </w:rPr>
        <w:t>Самостоятельная работа: подбор репродукций.</w:t>
      </w:r>
    </w:p>
    <w:p w:rsidR="00003D46" w:rsidRDefault="00003D46" w:rsidP="00003D46">
      <w:pPr>
        <w:pStyle w:val="Style12"/>
        <w:widowControl/>
        <w:spacing w:line="276" w:lineRule="auto"/>
        <w:ind w:firstLine="0"/>
        <w:rPr>
          <w:rStyle w:val="FontStyle47"/>
        </w:rPr>
      </w:pPr>
      <w:r w:rsidRPr="00E30BC3">
        <w:rPr>
          <w:rStyle w:val="FontStyle46"/>
        </w:rPr>
        <w:t>3.6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Анималистический жанр. Значение термина «анималистический жанр». История жанра. Анималистический жанр в живописи, графике и скульптуре. Знакомство с творчеством художников – анималистов.</w:t>
      </w:r>
      <w:r w:rsidRPr="00E30BC3">
        <w:rPr>
          <w:rStyle w:val="FontStyle47"/>
        </w:rPr>
        <w:t xml:space="preserve"> </w:t>
      </w:r>
    </w:p>
    <w:p w:rsidR="00003D46" w:rsidRPr="00E30BC3" w:rsidRDefault="00003D46" w:rsidP="00003D46">
      <w:pPr>
        <w:pStyle w:val="Style12"/>
        <w:widowControl/>
        <w:spacing w:line="276" w:lineRule="auto"/>
        <w:ind w:firstLine="0"/>
        <w:rPr>
          <w:rStyle w:val="FontStyle47"/>
        </w:rPr>
      </w:pPr>
      <w:r w:rsidRPr="00E30BC3">
        <w:rPr>
          <w:rStyle w:val="FontStyle47"/>
        </w:rPr>
        <w:t>Самостоятельная работа: подбор репродукций, выполнение практической работы на тему «Мое любимое животное». Повторение и закрепление материала.</w:t>
      </w:r>
    </w:p>
    <w:p w:rsidR="00003D46" w:rsidRPr="00E30BC3" w:rsidRDefault="00003D46" w:rsidP="00003D46">
      <w:pPr>
        <w:pStyle w:val="Style12"/>
        <w:widowControl/>
        <w:spacing w:before="240" w:after="240" w:line="276" w:lineRule="auto"/>
        <w:ind w:firstLine="0"/>
        <w:rPr>
          <w:rStyle w:val="FontStyle47"/>
        </w:rPr>
      </w:pPr>
      <w:r w:rsidRPr="00E30BC3">
        <w:rPr>
          <w:rStyle w:val="FontStyle46"/>
        </w:rPr>
        <w:lastRenderedPageBreak/>
        <w:t>3.7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Урок-обобщение и повторение пройденного материала.</w:t>
      </w:r>
      <w:r w:rsidRPr="00E30BC3">
        <w:rPr>
          <w:rStyle w:val="FontStyle47"/>
        </w:rPr>
        <w:t xml:space="preserve"> </w:t>
      </w:r>
      <w:proofErr w:type="spellStart"/>
      <w:r w:rsidRPr="00E30BC3">
        <w:rPr>
          <w:rStyle w:val="FontStyle47"/>
        </w:rPr>
        <w:t>Видеовикторина</w:t>
      </w:r>
      <w:proofErr w:type="spellEnd"/>
      <w:r w:rsidRPr="00E30BC3">
        <w:rPr>
          <w:rStyle w:val="FontStyle47"/>
        </w:rPr>
        <w:t xml:space="preserve">, решение ребусов и кроссвордов по пройденным темам. </w:t>
      </w:r>
    </w:p>
    <w:p w:rsidR="00003D46" w:rsidRPr="00E30BC3" w:rsidRDefault="00003D46" w:rsidP="00003D46">
      <w:pPr>
        <w:spacing w:before="240" w:after="240" w:line="276" w:lineRule="auto"/>
        <w:jc w:val="center"/>
        <w:rPr>
          <w:b/>
        </w:rPr>
      </w:pPr>
      <w:r w:rsidRPr="00E30BC3">
        <w:rPr>
          <w:rStyle w:val="FontStyle42"/>
        </w:rPr>
        <w:t>4 Раздел. Язык изобразительного искусства.</w:t>
      </w:r>
    </w:p>
    <w:p w:rsidR="00003D46" w:rsidRPr="00E30BC3" w:rsidRDefault="00003D46" w:rsidP="00003D46">
      <w:pPr>
        <w:pStyle w:val="Style32"/>
        <w:widowControl/>
        <w:spacing w:line="240" w:lineRule="auto"/>
        <w:ind w:right="34"/>
        <w:jc w:val="both"/>
        <w:rPr>
          <w:rStyle w:val="FontStyle44"/>
          <w:sz w:val="24"/>
          <w:szCs w:val="24"/>
        </w:rPr>
      </w:pPr>
      <w:r w:rsidRPr="00E30BC3">
        <w:rPr>
          <w:rStyle w:val="FontStyle46"/>
        </w:rPr>
        <w:t>4.1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Язык искусства. Композиция.</w:t>
      </w:r>
      <w:r w:rsidRPr="00E30BC3">
        <w:t xml:space="preserve"> </w:t>
      </w:r>
    </w:p>
    <w:p w:rsidR="00003D46" w:rsidRDefault="00003D46" w:rsidP="00003D46">
      <w:pPr>
        <w:pStyle w:val="Style29"/>
        <w:widowControl/>
        <w:tabs>
          <w:tab w:val="left" w:pos="494"/>
        </w:tabs>
        <w:spacing w:before="240" w:after="240" w:line="276" w:lineRule="auto"/>
        <w:jc w:val="both"/>
        <w:rPr>
          <w:rStyle w:val="FontStyle47"/>
        </w:rPr>
      </w:pPr>
      <w:r w:rsidRPr="00E30BC3">
        <w:rPr>
          <w:rStyle w:val="FontStyle44"/>
          <w:sz w:val="24"/>
          <w:szCs w:val="24"/>
        </w:rPr>
        <w:t xml:space="preserve">Средства композиции. </w:t>
      </w:r>
      <w:r w:rsidRPr="00E30BC3">
        <w:t>Особенности художественного языка.</w:t>
      </w:r>
      <w:r w:rsidRPr="00E30BC3">
        <w:rPr>
          <w:rStyle w:val="FontStyle47"/>
        </w:rPr>
        <w:t xml:space="preserve"> Анализ художественных произведений. Понятие «композиция» как составление или сочинение картины. Композиционные схемы. Композиционный центр - замысел картины. Группировка предметов в картине. Главное и второстепенное в композиции. Выразительные средства композиции - формат, ритм, движение-статика, симметрия-асимметрия и др. </w:t>
      </w:r>
    </w:p>
    <w:p w:rsidR="00003D46" w:rsidRPr="00E30BC3" w:rsidRDefault="00003D46" w:rsidP="00003D46">
      <w:pPr>
        <w:pStyle w:val="Style29"/>
        <w:widowControl/>
        <w:tabs>
          <w:tab w:val="left" w:pos="494"/>
        </w:tabs>
        <w:spacing w:before="240" w:after="240" w:line="276" w:lineRule="auto"/>
        <w:jc w:val="both"/>
        <w:rPr>
          <w:rStyle w:val="FontStyle47"/>
        </w:rPr>
      </w:pPr>
      <w:r w:rsidRPr="00E30BC3">
        <w:rPr>
          <w:rStyle w:val="FontStyle47"/>
        </w:rPr>
        <w:t>Самостоятельная работа: выполнение несложной композиции с выделением композиционного центра, работа с репродукциями известных художников.</w:t>
      </w:r>
      <w:r w:rsidRPr="00E30BC3">
        <w:t xml:space="preserve"> Или на примере произведений архитектуры и скульптуры (скульптурные группы) продемонстрировать роль пропорциональных соотношений в композиции и создании определенного художественного образа. </w:t>
      </w:r>
    </w:p>
    <w:p w:rsidR="00003D46" w:rsidRPr="00E30BC3" w:rsidRDefault="00003D46" w:rsidP="00003D46">
      <w:pPr>
        <w:pStyle w:val="Style23"/>
        <w:widowControl/>
        <w:tabs>
          <w:tab w:val="left" w:pos="1243"/>
        </w:tabs>
        <w:spacing w:before="240" w:after="240" w:line="276" w:lineRule="auto"/>
        <w:ind w:firstLine="0"/>
        <w:rPr>
          <w:rStyle w:val="FontStyle46"/>
        </w:rPr>
      </w:pPr>
      <w:r w:rsidRPr="00E30BC3">
        <w:rPr>
          <w:rStyle w:val="FontStyle46"/>
        </w:rPr>
        <w:t>4.2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Ритм. Движение-статика.</w:t>
      </w:r>
      <w:r w:rsidRPr="00E30BC3">
        <w:t xml:space="preserve"> Понятие «ритм». На примере произведений разных видов искусства показать выразительные свойства ритма. Ритм в природе – музыке – поэзии – пластических искусствах. Ритм как  результат повторения цвета, объектов, пятен света и тени.</w:t>
      </w:r>
      <w:r w:rsidRPr="00E30BC3">
        <w:rPr>
          <w:rFonts w:ascii="Arial" w:hAnsi="Arial" w:cs="Arial"/>
          <w:color w:val="000000"/>
        </w:rPr>
        <w:t xml:space="preserve"> </w:t>
      </w:r>
      <w:r w:rsidRPr="00E30BC3">
        <w:t xml:space="preserve">Композиция динамичная и статичная. Роль симметрии и асимметрии, роль цветового решения в передаче движения. Характер линий и форм. </w:t>
      </w:r>
      <w:r w:rsidRPr="00E30BC3">
        <w:rPr>
          <w:rStyle w:val="FontStyle47"/>
        </w:rPr>
        <w:t>Показ репродукций художников. Самостоятельная работа: выполнение несложных упражнений.</w:t>
      </w:r>
    </w:p>
    <w:p w:rsidR="00003D46" w:rsidRDefault="00003D46" w:rsidP="00003D46">
      <w:pPr>
        <w:spacing w:line="276" w:lineRule="auto"/>
        <w:jc w:val="both"/>
        <w:rPr>
          <w:rStyle w:val="FontStyle47"/>
        </w:rPr>
      </w:pPr>
      <w:r w:rsidRPr="00E30BC3">
        <w:rPr>
          <w:rStyle w:val="FontStyle46"/>
        </w:rPr>
        <w:t>4.3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Цвет. Колорит. Освещение.</w:t>
      </w:r>
      <w:r w:rsidRPr="00E30BC3">
        <w:t xml:space="preserve"> Расширение представлений о цвете, колорите. Цвет в природе и искусстве. Главное средство выразительности в живописи. Роль цвета в создании образа. Эмоциональное восприятие цвета. Цвет как символ. </w:t>
      </w:r>
      <w:r w:rsidRPr="00E30BC3">
        <w:rPr>
          <w:rStyle w:val="FontStyle47"/>
        </w:rPr>
        <w:t>Понятие «освещение». Свет и тень как средство организации композиции. Драматургия и эмоциональная выразительность освещения.</w:t>
      </w:r>
    </w:p>
    <w:p w:rsidR="00003D46" w:rsidRPr="00E30BC3" w:rsidRDefault="00003D46" w:rsidP="00003D46">
      <w:pPr>
        <w:spacing w:line="276" w:lineRule="auto"/>
        <w:jc w:val="both"/>
        <w:rPr>
          <w:rStyle w:val="FontStyle47"/>
        </w:rPr>
      </w:pPr>
      <w:r w:rsidRPr="00E30BC3">
        <w:rPr>
          <w:rStyle w:val="FontStyle47"/>
        </w:rPr>
        <w:t xml:space="preserve"> Самостоятельная работа: работа с репродукциями известных художников, выполнение упражнений на </w:t>
      </w:r>
      <w:proofErr w:type="spellStart"/>
      <w:r w:rsidRPr="00E30BC3">
        <w:rPr>
          <w:rStyle w:val="FontStyle47"/>
        </w:rPr>
        <w:t>цветовосприятие</w:t>
      </w:r>
      <w:proofErr w:type="spellEnd"/>
      <w:r w:rsidRPr="00E30BC3">
        <w:rPr>
          <w:rStyle w:val="FontStyle47"/>
        </w:rPr>
        <w:t>.</w:t>
      </w:r>
    </w:p>
    <w:p w:rsidR="00003D46" w:rsidRDefault="00003D46" w:rsidP="00003D46">
      <w:pPr>
        <w:pStyle w:val="Style23"/>
        <w:widowControl/>
        <w:tabs>
          <w:tab w:val="left" w:pos="1243"/>
        </w:tabs>
        <w:spacing w:line="276" w:lineRule="auto"/>
        <w:ind w:firstLine="0"/>
        <w:rPr>
          <w:rStyle w:val="FontStyle47"/>
        </w:rPr>
      </w:pPr>
      <w:r w:rsidRPr="00E30BC3">
        <w:rPr>
          <w:rStyle w:val="FontStyle46"/>
        </w:rPr>
        <w:t>4.5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Линия. Пятно.</w:t>
      </w:r>
      <w:r w:rsidRPr="00E30BC3">
        <w:rPr>
          <w:rStyle w:val="FontStyle47"/>
        </w:rPr>
        <w:t xml:space="preserve"> Знакомство с выразительными возможностями линий и пятен. Виды линий и форм. Линия, пятно в природе и искусстве. Показ репродукций художников.</w:t>
      </w:r>
    </w:p>
    <w:p w:rsidR="00003D46" w:rsidRPr="00E30BC3" w:rsidRDefault="00003D46" w:rsidP="00003D46">
      <w:pPr>
        <w:pStyle w:val="Style23"/>
        <w:widowControl/>
        <w:tabs>
          <w:tab w:val="left" w:pos="1243"/>
        </w:tabs>
        <w:spacing w:line="276" w:lineRule="auto"/>
        <w:ind w:firstLine="0"/>
        <w:rPr>
          <w:rStyle w:val="FontStyle46"/>
        </w:rPr>
      </w:pPr>
      <w:r w:rsidRPr="00E30BC3">
        <w:rPr>
          <w:rStyle w:val="FontStyle47"/>
        </w:rPr>
        <w:t>Самостоятельная работа: выполнение несложных упражнений.</w:t>
      </w:r>
    </w:p>
    <w:p w:rsidR="00003D46" w:rsidRPr="00E30BC3" w:rsidRDefault="00003D46" w:rsidP="00003D46">
      <w:pPr>
        <w:pStyle w:val="Style23"/>
        <w:widowControl/>
        <w:tabs>
          <w:tab w:val="left" w:pos="1243"/>
        </w:tabs>
        <w:spacing w:before="240" w:after="240" w:line="276" w:lineRule="auto"/>
        <w:ind w:firstLine="0"/>
        <w:rPr>
          <w:rStyle w:val="FontStyle46"/>
        </w:rPr>
      </w:pPr>
      <w:r w:rsidRPr="00E30BC3">
        <w:rPr>
          <w:rStyle w:val="FontStyle46"/>
        </w:rPr>
        <w:t>4.6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Материал. Фактура.</w:t>
      </w:r>
      <w:r w:rsidRPr="00E30BC3">
        <w:t xml:space="preserve"> Знакомство с понятием «фактура». Влияние выбора материала и техники в создании художественного образа. Выразительность «поверхности» произведения, мазка художника как выражение индивидуальности, творческого темперамента.</w:t>
      </w:r>
      <w:r w:rsidRPr="00E30BC3">
        <w:rPr>
          <w:rStyle w:val="FontStyle47"/>
        </w:rPr>
        <w:t xml:space="preserve"> Самостоятельная работа: выполнение несложных упражнений на создание фактуры.</w:t>
      </w:r>
      <w:r w:rsidRPr="00E30BC3">
        <w:rPr>
          <w:rStyle w:val="FontStyle46"/>
        </w:rPr>
        <w:t xml:space="preserve"> </w:t>
      </w:r>
      <w:r w:rsidRPr="00E30BC3">
        <w:rPr>
          <w:rStyle w:val="FontStyle47"/>
        </w:rPr>
        <w:t>Повторение и закрепление материала.</w:t>
      </w:r>
    </w:p>
    <w:p w:rsidR="00003D46" w:rsidRPr="00301A1D" w:rsidRDefault="00003D46" w:rsidP="00003D46">
      <w:pPr>
        <w:pStyle w:val="Style12"/>
        <w:widowControl/>
        <w:spacing w:before="240" w:after="240" w:line="276" w:lineRule="auto"/>
        <w:ind w:firstLine="0"/>
        <w:rPr>
          <w:color w:val="000000"/>
        </w:rPr>
      </w:pPr>
      <w:r w:rsidRPr="00E30BC3">
        <w:rPr>
          <w:rStyle w:val="FontStyle46"/>
        </w:rPr>
        <w:lastRenderedPageBreak/>
        <w:t>4.7</w:t>
      </w:r>
      <w:r w:rsidRPr="00E30BC3">
        <w:rPr>
          <w:rStyle w:val="FontStyle46"/>
        </w:rPr>
        <w:tab/>
        <w:t xml:space="preserve">Тема: Тема: </w:t>
      </w:r>
      <w:r w:rsidRPr="00E30BC3">
        <w:rPr>
          <w:rStyle w:val="FontStyle44"/>
          <w:sz w:val="24"/>
          <w:szCs w:val="24"/>
        </w:rPr>
        <w:t xml:space="preserve">Обобщение и повторение пройденного материала. </w:t>
      </w:r>
      <w:r w:rsidRPr="00E30BC3">
        <w:rPr>
          <w:rStyle w:val="FontStyle47"/>
        </w:rPr>
        <w:t>Видео</w:t>
      </w:r>
      <w:r w:rsidR="00AB3596">
        <w:rPr>
          <w:rStyle w:val="FontStyle47"/>
        </w:rPr>
        <w:t>-</w:t>
      </w:r>
      <w:r w:rsidRPr="00E30BC3">
        <w:rPr>
          <w:rStyle w:val="FontStyle47"/>
        </w:rPr>
        <w:t xml:space="preserve">викторина, решение ребусов и кроссвордов по пройденным темам. </w:t>
      </w:r>
    </w:p>
    <w:p w:rsidR="00003D46" w:rsidRPr="00E97DA5" w:rsidRDefault="00003D46" w:rsidP="00003D46">
      <w:pPr>
        <w:spacing w:before="240" w:after="240" w:line="276" w:lineRule="auto"/>
        <w:jc w:val="center"/>
        <w:rPr>
          <w:b/>
        </w:rPr>
      </w:pPr>
      <w:r w:rsidRPr="00E97DA5">
        <w:rPr>
          <w:rStyle w:val="FontStyle44"/>
          <w:b/>
          <w:sz w:val="24"/>
          <w:szCs w:val="24"/>
        </w:rPr>
        <w:t>5 Раздел. Художественный музей</w:t>
      </w:r>
    </w:p>
    <w:p w:rsidR="00003D46" w:rsidRDefault="00003D46" w:rsidP="00003D46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7"/>
        </w:rPr>
      </w:pPr>
      <w:r w:rsidRPr="00E30BC3">
        <w:rPr>
          <w:rStyle w:val="FontStyle46"/>
        </w:rPr>
        <w:t>5.1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Знакомство с музеем. Реставрация и хранение объектов культуры и искусства.</w:t>
      </w:r>
      <w:r w:rsidRPr="00E30BC3">
        <w:rPr>
          <w:rStyle w:val="FontStyle47"/>
        </w:rPr>
        <w:t xml:space="preserve"> Знакомство с термином «музей». История. Виды музеев (исторический, краеведческий, музеи искусства, литературный, зоологический и др.). Нетрадиционные музеи. </w:t>
      </w:r>
      <w:r w:rsidRPr="00E30BC3">
        <w:t xml:space="preserve">Знакомство с терминами «музейная коллекция», «экспонат», «подлинник», «копия». </w:t>
      </w:r>
      <w:r w:rsidRPr="00E30BC3">
        <w:rPr>
          <w:rStyle w:val="FontStyle47"/>
        </w:rPr>
        <w:t>Знакомство с профессией «реставратор». Хранение объектов культуры.</w:t>
      </w:r>
    </w:p>
    <w:p w:rsidR="00003D46" w:rsidRPr="00E30BC3" w:rsidRDefault="00003D46" w:rsidP="00003D46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6"/>
        </w:rPr>
      </w:pPr>
      <w:r w:rsidRPr="00E30BC3">
        <w:rPr>
          <w:rStyle w:val="FontStyle47"/>
        </w:rPr>
        <w:t>Самостоятельная работа: выполнение копий любимых произведений искусства или рассказ о «спасенном шедевре».</w:t>
      </w:r>
    </w:p>
    <w:p w:rsidR="00003D46" w:rsidRDefault="00003D46" w:rsidP="00003D46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7"/>
        </w:rPr>
      </w:pPr>
      <w:r w:rsidRPr="00E30BC3">
        <w:rPr>
          <w:rStyle w:val="FontStyle46"/>
        </w:rPr>
        <w:t>5.2</w:t>
      </w:r>
      <w:r w:rsidRPr="00E30BC3">
        <w:rPr>
          <w:rStyle w:val="FontStyle46"/>
        </w:rPr>
        <w:tab/>
        <w:t xml:space="preserve">Тема: </w:t>
      </w:r>
      <w:r w:rsidRPr="00E30BC3">
        <w:rPr>
          <w:rStyle w:val="FontStyle44"/>
          <w:sz w:val="24"/>
          <w:szCs w:val="24"/>
        </w:rPr>
        <w:t>Знаменитые музеи мира.</w:t>
      </w:r>
      <w:r w:rsidRPr="00E30BC3">
        <w:t xml:space="preserve"> Знакомство с крупнейшими музеями Европы и России. История возникновения, особенности коллекций, знаменитые шедевры. </w:t>
      </w:r>
      <w:r w:rsidRPr="00E30BC3">
        <w:rPr>
          <w:rStyle w:val="FontStyle47"/>
        </w:rPr>
        <w:t xml:space="preserve">Великие находки. </w:t>
      </w:r>
    </w:p>
    <w:p w:rsidR="00003D46" w:rsidRPr="00E30BC3" w:rsidRDefault="00003D46" w:rsidP="00003D46">
      <w:pPr>
        <w:pStyle w:val="Style23"/>
        <w:widowControl/>
        <w:tabs>
          <w:tab w:val="left" w:pos="1157"/>
        </w:tabs>
        <w:spacing w:line="276" w:lineRule="auto"/>
        <w:ind w:left="142" w:right="5" w:firstLine="0"/>
        <w:rPr>
          <w:rStyle w:val="FontStyle46"/>
        </w:rPr>
      </w:pPr>
      <w:r w:rsidRPr="00E30BC3">
        <w:rPr>
          <w:rStyle w:val="FontStyle47"/>
        </w:rPr>
        <w:t>Судьбы произведений искусства.</w:t>
      </w:r>
      <w:r w:rsidRPr="00E30BC3">
        <w:t xml:space="preserve"> Виртуальные экскурсии. Самостоятельная работа: </w:t>
      </w:r>
      <w:r w:rsidRPr="00E30BC3">
        <w:rPr>
          <w:rStyle w:val="FontStyle47"/>
        </w:rPr>
        <w:t>посещение городского музея или сообщение о музее.</w:t>
      </w:r>
    </w:p>
    <w:p w:rsidR="00003D46" w:rsidRDefault="00003D46" w:rsidP="00003D46">
      <w:pPr>
        <w:pStyle w:val="Style23"/>
        <w:widowControl/>
        <w:tabs>
          <w:tab w:val="left" w:pos="1243"/>
        </w:tabs>
        <w:spacing w:before="240" w:after="240" w:line="276" w:lineRule="auto"/>
        <w:ind w:firstLine="0"/>
        <w:rPr>
          <w:rStyle w:val="FontStyle46"/>
        </w:rPr>
      </w:pPr>
      <w:r w:rsidRPr="00E30BC3">
        <w:rPr>
          <w:rStyle w:val="FontStyle46"/>
        </w:rPr>
        <w:t>5.3</w:t>
      </w:r>
      <w:r w:rsidRPr="00E30BC3">
        <w:rPr>
          <w:rStyle w:val="FontStyle46"/>
        </w:rPr>
        <w:tab/>
        <w:t xml:space="preserve">Зачет. Проверка в форме тестирования освоения базовых знаний об искусстве. </w:t>
      </w:r>
    </w:p>
    <w:p w:rsidR="00E97DA5" w:rsidRPr="00E30BC3" w:rsidRDefault="00E97DA5" w:rsidP="00003D46">
      <w:pPr>
        <w:pStyle w:val="Style23"/>
        <w:widowControl/>
        <w:tabs>
          <w:tab w:val="left" w:pos="1243"/>
        </w:tabs>
        <w:spacing w:before="240" w:after="240" w:line="276" w:lineRule="auto"/>
        <w:ind w:firstLine="0"/>
        <w:rPr>
          <w:rStyle w:val="FontStyle46"/>
        </w:rPr>
      </w:pPr>
    </w:p>
    <w:p w:rsidR="00003D46" w:rsidRPr="00E30BC3" w:rsidRDefault="00003D46" w:rsidP="00003D46">
      <w:pPr>
        <w:pStyle w:val="Style10"/>
        <w:widowControl/>
        <w:spacing w:before="240" w:after="240" w:line="276" w:lineRule="auto"/>
        <w:rPr>
          <w:rStyle w:val="FontStyle46"/>
        </w:rPr>
      </w:pPr>
      <w:r w:rsidRPr="00E30BC3">
        <w:rPr>
          <w:rStyle w:val="FontStyle46"/>
        </w:rPr>
        <w:t xml:space="preserve">III. ТРЕБОВАНИЯ К УРОВНЮ ПОДГОТОВКИ </w:t>
      </w:r>
      <w:proofErr w:type="gramStart"/>
      <w:r w:rsidRPr="00E30BC3">
        <w:rPr>
          <w:rStyle w:val="FontStyle46"/>
        </w:rPr>
        <w:t>ОБУЧАЮЩИХСЯ</w:t>
      </w:r>
      <w:proofErr w:type="gramEnd"/>
    </w:p>
    <w:p w:rsidR="00003D46" w:rsidRPr="00E97DA5" w:rsidRDefault="00003D46" w:rsidP="00003D46">
      <w:pPr>
        <w:pStyle w:val="Style12"/>
        <w:widowControl/>
        <w:spacing w:line="276" w:lineRule="auto"/>
        <w:ind w:firstLine="706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Раздел содержит перечень знаний, умений и навыков, приобретение которых обеспечивает программа «Беседы об искусстве»:</w:t>
      </w:r>
    </w:p>
    <w:p w:rsidR="00003D46" w:rsidRPr="00E97DA5" w:rsidRDefault="00003D46" w:rsidP="00003D46">
      <w:pPr>
        <w:pStyle w:val="Style23"/>
        <w:widowControl/>
        <w:numPr>
          <w:ilvl w:val="0"/>
          <w:numId w:val="27"/>
        </w:numPr>
        <w:tabs>
          <w:tab w:val="left" w:pos="994"/>
        </w:tabs>
        <w:spacing w:line="276" w:lineRule="auto"/>
        <w:ind w:right="14"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сферах искусства.</w:t>
      </w:r>
    </w:p>
    <w:p w:rsidR="00003D46" w:rsidRPr="00E97DA5" w:rsidRDefault="00003D46" w:rsidP="00003D46">
      <w:pPr>
        <w:pStyle w:val="Style23"/>
        <w:widowControl/>
        <w:numPr>
          <w:ilvl w:val="0"/>
          <w:numId w:val="27"/>
        </w:numPr>
        <w:tabs>
          <w:tab w:val="left" w:pos="994"/>
        </w:tabs>
        <w:spacing w:line="276" w:lineRule="auto"/>
        <w:ind w:left="715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Знание особенностей языка различных видов искусства.</w:t>
      </w:r>
    </w:p>
    <w:p w:rsidR="00003D46" w:rsidRPr="00E97DA5" w:rsidRDefault="00003D46" w:rsidP="00003D46">
      <w:pPr>
        <w:pStyle w:val="Style23"/>
        <w:widowControl/>
        <w:numPr>
          <w:ilvl w:val="0"/>
          <w:numId w:val="27"/>
        </w:numPr>
        <w:tabs>
          <w:tab w:val="left" w:pos="994"/>
        </w:tabs>
        <w:spacing w:line="276" w:lineRule="auto"/>
        <w:ind w:left="715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Владение первичными навыками анализа произведений искусства.</w:t>
      </w:r>
    </w:p>
    <w:p w:rsidR="00003D46" w:rsidRPr="00E97DA5" w:rsidRDefault="00003D46" w:rsidP="00003D46">
      <w:pPr>
        <w:pStyle w:val="Style23"/>
        <w:widowControl/>
        <w:numPr>
          <w:ilvl w:val="0"/>
          <w:numId w:val="27"/>
        </w:numPr>
        <w:tabs>
          <w:tab w:val="left" w:pos="994"/>
        </w:tabs>
        <w:spacing w:line="276" w:lineRule="auto"/>
        <w:ind w:left="715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Владение навыками восприятия художественного образа.</w:t>
      </w:r>
    </w:p>
    <w:p w:rsidR="00003D46" w:rsidRPr="00E97DA5" w:rsidRDefault="00003D46" w:rsidP="00003D46">
      <w:pPr>
        <w:pStyle w:val="Style23"/>
        <w:widowControl/>
        <w:numPr>
          <w:ilvl w:val="0"/>
          <w:numId w:val="27"/>
        </w:numPr>
        <w:tabs>
          <w:tab w:val="left" w:pos="994"/>
        </w:tabs>
        <w:spacing w:line="276" w:lineRule="auto"/>
        <w:ind w:right="10"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Формирование навыка логически и последовательно излагать свои мысли, свое отношение к изучаемому материалу.</w:t>
      </w:r>
    </w:p>
    <w:p w:rsidR="00003D46" w:rsidRPr="00E97DA5" w:rsidRDefault="00003D46" w:rsidP="00003D46">
      <w:pPr>
        <w:pStyle w:val="Style23"/>
        <w:widowControl/>
        <w:numPr>
          <w:ilvl w:val="0"/>
          <w:numId w:val="27"/>
        </w:numPr>
        <w:tabs>
          <w:tab w:val="left" w:pos="994"/>
        </w:tabs>
        <w:spacing w:line="276" w:lineRule="auto"/>
        <w:ind w:right="5"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Формирование навыков работы с доступными информационными ресурсами (библиотечные ресурсы, интернет ресурсы, аудио-видео ресурсы).</w:t>
      </w:r>
    </w:p>
    <w:p w:rsidR="00003D46" w:rsidRPr="00E97DA5" w:rsidRDefault="00003D46" w:rsidP="00003D46">
      <w:pPr>
        <w:pStyle w:val="Style23"/>
        <w:widowControl/>
        <w:numPr>
          <w:ilvl w:val="0"/>
          <w:numId w:val="27"/>
        </w:numPr>
        <w:tabs>
          <w:tab w:val="left" w:pos="994"/>
        </w:tabs>
        <w:spacing w:line="276" w:lineRule="auto"/>
        <w:ind w:right="5"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Формирование эстетических норм поведения в пространствах культуры (библиотеки, выставочные залы, музеи, театры, и т.д.).</w:t>
      </w:r>
    </w:p>
    <w:p w:rsidR="00003D46" w:rsidRPr="00E97DA5" w:rsidRDefault="00003D46" w:rsidP="00003D46">
      <w:pPr>
        <w:pStyle w:val="Style23"/>
        <w:widowControl/>
        <w:tabs>
          <w:tab w:val="left" w:pos="994"/>
        </w:tabs>
        <w:spacing w:line="276" w:lineRule="auto"/>
        <w:ind w:left="715" w:right="5" w:firstLine="0"/>
        <w:rPr>
          <w:color w:val="000000"/>
        </w:rPr>
      </w:pPr>
    </w:p>
    <w:p w:rsidR="00003D46" w:rsidRPr="00E97DA5" w:rsidRDefault="00003D46" w:rsidP="00003D46">
      <w:pPr>
        <w:pStyle w:val="Style10"/>
        <w:widowControl/>
        <w:spacing w:line="276" w:lineRule="auto"/>
        <w:ind w:left="773"/>
        <w:rPr>
          <w:rStyle w:val="FontStyle46"/>
          <w:sz w:val="24"/>
          <w:szCs w:val="24"/>
        </w:rPr>
      </w:pPr>
      <w:r w:rsidRPr="00E97DA5">
        <w:rPr>
          <w:rStyle w:val="FontStyle46"/>
          <w:sz w:val="24"/>
          <w:szCs w:val="24"/>
        </w:rPr>
        <w:t>IV. ФОРМЫ И МЕТОДЫ КОНТРОЛЯ, СИСТЕМА ОЦЕНОК</w:t>
      </w:r>
    </w:p>
    <w:p w:rsidR="00003D46" w:rsidRPr="00E97DA5" w:rsidRDefault="00003D46" w:rsidP="00003D46">
      <w:pPr>
        <w:spacing w:line="276" w:lineRule="auto"/>
        <w:jc w:val="both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Программа «Беседы об искусстве» предусматривает промежуточный контроль успеваемости учащихся в форме контрольных уроков, которые проводятся во 2-м полугодии. Проверка знаний по изученным разделам программы может осуществляться в виде тестовых заданий, устного опроса, подготовки творческого проекта (презентация, сообщение, сочинение, представление творческой композиции).</w:t>
      </w:r>
    </w:p>
    <w:p w:rsidR="00003D46" w:rsidRPr="00E97DA5" w:rsidRDefault="00003D46" w:rsidP="00003D46">
      <w:pPr>
        <w:pStyle w:val="Style12"/>
        <w:widowControl/>
        <w:spacing w:line="276" w:lineRule="auto"/>
        <w:ind w:right="5" w:firstLine="710"/>
        <w:rPr>
          <w:rStyle w:val="FontStyle45"/>
          <w:b w:val="0"/>
          <w:bCs w:val="0"/>
          <w:i w:val="0"/>
          <w:iCs w:val="0"/>
          <w:sz w:val="24"/>
          <w:szCs w:val="24"/>
        </w:rPr>
      </w:pPr>
      <w:r w:rsidRPr="00E97DA5">
        <w:rPr>
          <w:rStyle w:val="FontStyle47"/>
          <w:sz w:val="24"/>
          <w:szCs w:val="24"/>
        </w:rPr>
        <w:lastRenderedPageBreak/>
        <w:t>Контрольный урок проводится на последнем занятии полугодия в рамках аудиторного занятия в течение 1 урока. Оценка работ учащихся ставится с учетом прописанных ниже критериев.</w:t>
      </w:r>
    </w:p>
    <w:p w:rsidR="00003D46" w:rsidRPr="00E97DA5" w:rsidRDefault="00003D46" w:rsidP="00003D46">
      <w:pPr>
        <w:pStyle w:val="Style25"/>
        <w:widowControl/>
        <w:spacing w:before="240" w:after="240" w:line="276" w:lineRule="auto"/>
        <w:ind w:left="1075"/>
        <w:jc w:val="center"/>
        <w:rPr>
          <w:rStyle w:val="FontStyle45"/>
          <w:i w:val="0"/>
          <w:sz w:val="24"/>
          <w:szCs w:val="24"/>
        </w:rPr>
      </w:pPr>
      <w:r w:rsidRPr="00E97DA5">
        <w:rPr>
          <w:rStyle w:val="FontStyle45"/>
          <w:sz w:val="24"/>
          <w:szCs w:val="24"/>
        </w:rPr>
        <w:t>Критерии оценивания работ учащихся</w:t>
      </w:r>
    </w:p>
    <w:p w:rsidR="00003D46" w:rsidRPr="00E97DA5" w:rsidRDefault="00003D46" w:rsidP="00003D46">
      <w:pPr>
        <w:pStyle w:val="Style23"/>
        <w:widowControl/>
        <w:tabs>
          <w:tab w:val="left" w:pos="1421"/>
        </w:tabs>
        <w:spacing w:line="276" w:lineRule="auto"/>
        <w:ind w:firstLine="734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1.</w:t>
      </w:r>
      <w:r w:rsidRPr="00E97DA5">
        <w:rPr>
          <w:rStyle w:val="FontStyle47"/>
          <w:sz w:val="24"/>
          <w:szCs w:val="24"/>
        </w:rPr>
        <w:tab/>
      </w:r>
      <w:r w:rsidRPr="00E97DA5">
        <w:rPr>
          <w:rStyle w:val="FontStyle46"/>
          <w:sz w:val="24"/>
          <w:szCs w:val="24"/>
        </w:rPr>
        <w:t xml:space="preserve">Тестовые задания </w:t>
      </w:r>
      <w:r w:rsidRPr="00E97DA5">
        <w:rPr>
          <w:rStyle w:val="FontStyle47"/>
          <w:sz w:val="24"/>
          <w:szCs w:val="24"/>
        </w:rPr>
        <w:t>- задания с выбором ответа. Тест составляется</w:t>
      </w:r>
      <w:r w:rsidRPr="00E97DA5">
        <w:rPr>
          <w:rStyle w:val="FontStyle47"/>
          <w:sz w:val="24"/>
          <w:szCs w:val="24"/>
        </w:rPr>
        <w:br/>
        <w:t>из вопросов изученного курса на уровне «ученик должен знать» (требования</w:t>
      </w:r>
      <w:r w:rsidRPr="00E97DA5">
        <w:rPr>
          <w:rStyle w:val="FontStyle47"/>
          <w:sz w:val="24"/>
          <w:szCs w:val="24"/>
        </w:rPr>
        <w:br/>
        <w:t>к уровню подготовки обучающихся).</w:t>
      </w:r>
    </w:p>
    <w:p w:rsidR="00003D46" w:rsidRPr="00E97DA5" w:rsidRDefault="00003D46" w:rsidP="00003D4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«5» (отлично) - 90% - 100% правильных ответов;</w:t>
      </w:r>
    </w:p>
    <w:p w:rsidR="00003D46" w:rsidRPr="00E97DA5" w:rsidRDefault="00003D46" w:rsidP="00003D4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«4» (хорошо) - 70% - 89% правильных ответов;</w:t>
      </w:r>
    </w:p>
    <w:p w:rsidR="00003D46" w:rsidRPr="00E97DA5" w:rsidRDefault="00003D46" w:rsidP="00003D4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«3» (удовлетворительно) - 50% - 69% правильных ответов;</w:t>
      </w:r>
    </w:p>
    <w:p w:rsidR="00003D46" w:rsidRPr="00E97DA5" w:rsidRDefault="00003D46" w:rsidP="00003D46">
      <w:pPr>
        <w:pStyle w:val="Style12"/>
        <w:widowControl/>
        <w:spacing w:line="276" w:lineRule="auto"/>
        <w:ind w:left="720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«2» (неудовлетворительно) – менее 49% правильных ответов.</w:t>
      </w:r>
    </w:p>
    <w:p w:rsidR="00003D46" w:rsidRPr="00E97DA5" w:rsidRDefault="00003D46" w:rsidP="00003D46">
      <w:pPr>
        <w:pStyle w:val="Style23"/>
        <w:widowControl/>
        <w:numPr>
          <w:ilvl w:val="0"/>
          <w:numId w:val="28"/>
        </w:numPr>
        <w:tabs>
          <w:tab w:val="left" w:pos="1094"/>
        </w:tabs>
        <w:spacing w:line="276" w:lineRule="auto"/>
        <w:ind w:right="5" w:firstLine="715"/>
        <w:rPr>
          <w:rStyle w:val="FontStyle47"/>
          <w:sz w:val="24"/>
          <w:szCs w:val="24"/>
        </w:rPr>
      </w:pPr>
      <w:r w:rsidRPr="00E97DA5">
        <w:rPr>
          <w:rStyle w:val="FontStyle46"/>
          <w:sz w:val="24"/>
          <w:szCs w:val="24"/>
        </w:rPr>
        <w:t xml:space="preserve">Устный опрос </w:t>
      </w:r>
      <w:r w:rsidRPr="00E97DA5">
        <w:rPr>
          <w:rStyle w:val="FontStyle47"/>
          <w:sz w:val="24"/>
          <w:szCs w:val="24"/>
        </w:rPr>
        <w:t>- проверка знаний в форме беседы, которая предполагает знание терминологии предмета, выразительных средств искусства, владение первичными навыками анализа произведений искусства.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«5» (отлично) - учащийся правильно отвечает на вопросы преподавателя, ориентируется в пройденном материале;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73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«4» - учащийся ориентируется в пройденном материале, допустил 1-2 ошибки;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«3» - учащийся часто ошибался, ответил правильно только на половину вопросов;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«2» - учащийся слабо ориентируется в материале, допускает многочисленные ошибки.</w:t>
      </w:r>
    </w:p>
    <w:p w:rsidR="00003D46" w:rsidRPr="00E97DA5" w:rsidRDefault="00003D46" w:rsidP="00003D46">
      <w:pPr>
        <w:pStyle w:val="Style23"/>
        <w:widowControl/>
        <w:numPr>
          <w:ilvl w:val="0"/>
          <w:numId w:val="29"/>
        </w:numPr>
        <w:tabs>
          <w:tab w:val="left" w:pos="1094"/>
        </w:tabs>
        <w:spacing w:line="276" w:lineRule="auto"/>
        <w:ind w:firstLine="715"/>
        <w:rPr>
          <w:rStyle w:val="FontStyle47"/>
          <w:sz w:val="24"/>
          <w:szCs w:val="24"/>
        </w:rPr>
      </w:pPr>
      <w:r w:rsidRPr="00E97DA5">
        <w:rPr>
          <w:rStyle w:val="FontStyle46"/>
          <w:sz w:val="24"/>
          <w:szCs w:val="24"/>
        </w:rPr>
        <w:t xml:space="preserve">Подготовка творческого проекта </w:t>
      </w:r>
      <w:r w:rsidRPr="00E97DA5">
        <w:rPr>
          <w:rStyle w:val="FontStyle47"/>
          <w:sz w:val="24"/>
          <w:szCs w:val="24"/>
        </w:rPr>
        <w:t>- форма проверки знаний и умений в виде выполнения творческого задания, например, подготовка презентации, сочинения, выполнение творческой композиции.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«5» (отлично) - учащийся демонстрирует высокий уровень владения материалом, тема проекта полностью раскрыта, оригинальна форма подачи проекта;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78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«4» - учащийся ориентируется в пройденном материале, но недостаточно полно раскрыта тема проекта;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«3» - тема проекта не раскрыта, форма подачи не отличается оригинальностью;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«2» - проект не выполнен.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0"/>
        <w:rPr>
          <w:color w:val="000000"/>
        </w:rPr>
      </w:pPr>
    </w:p>
    <w:p w:rsidR="00003D46" w:rsidRPr="00E97DA5" w:rsidRDefault="00003D46" w:rsidP="00003D46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E97DA5">
        <w:rPr>
          <w:rStyle w:val="FontStyle46"/>
          <w:sz w:val="24"/>
          <w:szCs w:val="24"/>
        </w:rPr>
        <w:t>V. МЕТОДИЧЕСКОЕ ОБЕСПЕЧЕНИЕ УЧЕБНОГО ПРОЦЕССА</w:t>
      </w:r>
    </w:p>
    <w:p w:rsidR="00003D46" w:rsidRPr="00E97DA5" w:rsidRDefault="00003D46" w:rsidP="00003D46">
      <w:pPr>
        <w:pStyle w:val="Style10"/>
        <w:widowControl/>
        <w:spacing w:line="276" w:lineRule="auto"/>
        <w:rPr>
          <w:rStyle w:val="FontStyle46"/>
          <w:sz w:val="24"/>
          <w:szCs w:val="24"/>
        </w:rPr>
      </w:pPr>
      <w:r w:rsidRPr="00E97DA5">
        <w:rPr>
          <w:rStyle w:val="FontStyle46"/>
          <w:sz w:val="24"/>
          <w:szCs w:val="24"/>
        </w:rPr>
        <w:t>Методические рекомендации преподавателям</w:t>
      </w:r>
    </w:p>
    <w:p w:rsidR="00003D46" w:rsidRDefault="00003D46" w:rsidP="00003D46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         Основное время на занятиях отводится беседе. Создание творческой атмосферы на занятии способствует появлению и укреплению заинтересованности в собственной творческой деятельности. С этой целью педагогу необходимо знакомить детей с работами художников и народных мастеров, с шедеврами живописи и графики (используя богатые книжные фонды и фонды </w:t>
      </w:r>
      <w:proofErr w:type="spellStart"/>
      <w:r w:rsidRPr="00E97DA5">
        <w:rPr>
          <w:rStyle w:val="FontStyle47"/>
          <w:sz w:val="24"/>
          <w:szCs w:val="24"/>
        </w:rPr>
        <w:t>мультимедиатеки</w:t>
      </w:r>
      <w:proofErr w:type="spellEnd"/>
      <w:r w:rsidRPr="00E97DA5">
        <w:rPr>
          <w:rStyle w:val="FontStyle47"/>
          <w:sz w:val="24"/>
          <w:szCs w:val="24"/>
        </w:rPr>
        <w:t xml:space="preserve"> школьной библиотеки). Важным условием творческой заинтересованности учащихся является приобщение детей к посещению художественных выставок, музеев, театров, проведение экскурсий. 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</w:t>
      </w:r>
    </w:p>
    <w:p w:rsidR="00D0766B" w:rsidRPr="00E97DA5" w:rsidRDefault="00D0766B" w:rsidP="00003D46">
      <w:pPr>
        <w:pStyle w:val="Style12"/>
        <w:widowControl/>
        <w:spacing w:line="276" w:lineRule="auto"/>
        <w:ind w:firstLine="0"/>
        <w:rPr>
          <w:rStyle w:val="FontStyle47"/>
          <w:sz w:val="24"/>
          <w:szCs w:val="24"/>
        </w:rPr>
      </w:pPr>
    </w:p>
    <w:p w:rsidR="00003D46" w:rsidRPr="00E97DA5" w:rsidRDefault="00003D46" w:rsidP="00003D46">
      <w:pPr>
        <w:pStyle w:val="Style25"/>
        <w:widowControl/>
        <w:spacing w:line="276" w:lineRule="auto"/>
        <w:jc w:val="center"/>
        <w:rPr>
          <w:rStyle w:val="FontStyle45"/>
          <w:sz w:val="24"/>
          <w:szCs w:val="24"/>
        </w:rPr>
      </w:pPr>
      <w:r w:rsidRPr="00E97DA5">
        <w:rPr>
          <w:rStyle w:val="FontStyle45"/>
          <w:sz w:val="24"/>
          <w:szCs w:val="24"/>
        </w:rPr>
        <w:t>Методические рекомендации по организации самостоятельной работы учащихся</w:t>
      </w:r>
    </w:p>
    <w:p w:rsidR="00003D46" w:rsidRPr="00E97DA5" w:rsidRDefault="00003D46" w:rsidP="00003D46">
      <w:pPr>
        <w:pStyle w:val="Style12"/>
        <w:widowControl/>
        <w:spacing w:line="276" w:lineRule="auto"/>
        <w:ind w:firstLine="715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lastRenderedPageBreak/>
        <w:t>Для полноценного усвоения материала учебной программой предусмотрено введение самостоятельной ра</w:t>
      </w:r>
      <w:r w:rsidR="00EA493E">
        <w:rPr>
          <w:rStyle w:val="FontStyle47"/>
          <w:sz w:val="24"/>
          <w:szCs w:val="24"/>
        </w:rPr>
        <w:t>боты. Самостоятельная работа</w:t>
      </w:r>
      <w:r w:rsidRPr="00E97DA5">
        <w:rPr>
          <w:rStyle w:val="FontStyle47"/>
          <w:sz w:val="24"/>
          <w:szCs w:val="24"/>
        </w:rPr>
        <w:t xml:space="preserve"> выполняется в форме домашних заданий (упражнений к изученным темам, рисование с натуры, работа в библиотеке, чтение дополнительной литературы, подготовка рассказов, сочинений, самостоятельный поиск материала и составление презентаций, посещение музеев, выставочных пространств, театров).</w:t>
      </w:r>
    </w:p>
    <w:p w:rsidR="00D0766B" w:rsidRDefault="00D0766B" w:rsidP="00003D46">
      <w:pPr>
        <w:pStyle w:val="Style10"/>
        <w:widowControl/>
        <w:spacing w:line="276" w:lineRule="auto"/>
        <w:rPr>
          <w:rStyle w:val="FontStyle46"/>
          <w:sz w:val="24"/>
          <w:szCs w:val="24"/>
          <w:lang w:eastAsia="en-US"/>
        </w:rPr>
      </w:pPr>
    </w:p>
    <w:p w:rsidR="00D0766B" w:rsidRPr="00D0766B" w:rsidRDefault="00D0766B" w:rsidP="00003D46">
      <w:pPr>
        <w:pStyle w:val="Style10"/>
        <w:widowControl/>
        <w:spacing w:line="276" w:lineRule="auto"/>
        <w:rPr>
          <w:rStyle w:val="FontStyle46"/>
          <w:sz w:val="24"/>
          <w:szCs w:val="24"/>
          <w:lang w:eastAsia="en-US"/>
        </w:rPr>
      </w:pPr>
    </w:p>
    <w:p w:rsidR="00003D46" w:rsidRDefault="00003D46" w:rsidP="00003D46">
      <w:pPr>
        <w:pStyle w:val="Style10"/>
        <w:widowControl/>
        <w:spacing w:line="276" w:lineRule="auto"/>
        <w:rPr>
          <w:rStyle w:val="FontStyle46"/>
          <w:sz w:val="24"/>
          <w:szCs w:val="24"/>
          <w:lang w:eastAsia="en-US"/>
        </w:rPr>
      </w:pPr>
      <w:r w:rsidRPr="00E97DA5">
        <w:rPr>
          <w:rStyle w:val="FontStyle46"/>
          <w:sz w:val="24"/>
          <w:szCs w:val="24"/>
          <w:lang w:val="en-US" w:eastAsia="en-US"/>
        </w:rPr>
        <w:t>VI</w:t>
      </w:r>
      <w:r w:rsidRPr="00E97DA5">
        <w:rPr>
          <w:rStyle w:val="FontStyle46"/>
          <w:sz w:val="24"/>
          <w:szCs w:val="24"/>
          <w:lang w:eastAsia="en-US"/>
        </w:rPr>
        <w:t>. СПИСОК ЛИТЕРАТУРЫ</w:t>
      </w:r>
    </w:p>
    <w:p w:rsidR="00D0766B" w:rsidRPr="00E97DA5" w:rsidRDefault="00D0766B" w:rsidP="00003D46">
      <w:pPr>
        <w:pStyle w:val="Style10"/>
        <w:widowControl/>
        <w:spacing w:line="276" w:lineRule="auto"/>
        <w:rPr>
          <w:rStyle w:val="FontStyle46"/>
          <w:sz w:val="24"/>
          <w:szCs w:val="24"/>
          <w:lang w:eastAsia="en-US"/>
        </w:rPr>
      </w:pPr>
    </w:p>
    <w:p w:rsidR="00003D46" w:rsidRPr="00E97DA5" w:rsidRDefault="00003D46" w:rsidP="00003D46">
      <w:pPr>
        <w:pStyle w:val="Style10"/>
        <w:widowControl/>
        <w:spacing w:line="276" w:lineRule="auto"/>
        <w:rPr>
          <w:rStyle w:val="FontStyle46"/>
          <w:sz w:val="24"/>
          <w:szCs w:val="24"/>
        </w:rPr>
      </w:pPr>
      <w:r w:rsidRPr="00E97DA5">
        <w:rPr>
          <w:rStyle w:val="FontStyle46"/>
          <w:sz w:val="24"/>
          <w:szCs w:val="24"/>
        </w:rPr>
        <w:t>Методическая литература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Алленов М.М., </w:t>
      </w:r>
      <w:proofErr w:type="spellStart"/>
      <w:r w:rsidRPr="00E97DA5">
        <w:rPr>
          <w:rStyle w:val="FontStyle47"/>
          <w:sz w:val="24"/>
          <w:szCs w:val="24"/>
        </w:rPr>
        <w:t>Евангулова</w:t>
      </w:r>
      <w:proofErr w:type="spellEnd"/>
      <w:r w:rsidRPr="00E97DA5">
        <w:rPr>
          <w:rStyle w:val="FontStyle47"/>
          <w:sz w:val="24"/>
          <w:szCs w:val="24"/>
        </w:rPr>
        <w:t xml:space="preserve"> О.С. Русское искусство начала X -начала XX века - М., 1989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Болотина И. С. Русский натюрморт. - М., 1993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709"/>
          <w:tab w:val="left" w:pos="1416"/>
        </w:tabs>
        <w:spacing w:line="276" w:lineRule="auto"/>
        <w:ind w:right="19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Иванченко Г.В. Психология восприятия музыки: подходы, проблемы, перспективы. - М.: «Смысл», 2001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709"/>
          <w:tab w:val="left" w:pos="1416"/>
        </w:tabs>
        <w:spacing w:line="276" w:lineRule="auto"/>
        <w:ind w:right="10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Изобразительное искусство. Учебное пособие: Основы народного и декоративно-прикладного искусства. </w:t>
      </w:r>
      <w:proofErr w:type="gramStart"/>
      <w:r w:rsidRPr="00E97DA5">
        <w:rPr>
          <w:rStyle w:val="FontStyle47"/>
          <w:sz w:val="24"/>
          <w:szCs w:val="24"/>
        </w:rPr>
        <w:t>Под</w:t>
      </w:r>
      <w:proofErr w:type="gramEnd"/>
      <w:r w:rsidRPr="00E97DA5">
        <w:rPr>
          <w:rStyle w:val="FontStyle47"/>
          <w:sz w:val="24"/>
          <w:szCs w:val="24"/>
        </w:rPr>
        <w:t xml:space="preserve"> рук. </w:t>
      </w:r>
      <w:proofErr w:type="spellStart"/>
      <w:r w:rsidRPr="00E97DA5">
        <w:rPr>
          <w:rStyle w:val="FontStyle47"/>
          <w:sz w:val="24"/>
          <w:szCs w:val="24"/>
        </w:rPr>
        <w:t>Шпикаловой</w:t>
      </w:r>
      <w:proofErr w:type="spellEnd"/>
      <w:r w:rsidRPr="00E97DA5">
        <w:rPr>
          <w:rStyle w:val="FontStyle47"/>
          <w:sz w:val="24"/>
          <w:szCs w:val="24"/>
        </w:rPr>
        <w:t xml:space="preserve"> Т.Я. - М ., 1996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709"/>
          <w:tab w:val="left" w:pos="1416"/>
        </w:tabs>
        <w:spacing w:line="276" w:lineRule="auto"/>
        <w:ind w:right="5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Изобразительные мотивы в русской народной вышивке. Музей народного искусства. - М., 1990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Каменева </w:t>
      </w:r>
      <w:proofErr w:type="gramStart"/>
      <w:r w:rsidRPr="00E97DA5">
        <w:rPr>
          <w:rStyle w:val="FontStyle47"/>
          <w:sz w:val="24"/>
          <w:szCs w:val="24"/>
        </w:rPr>
        <w:t>К.</w:t>
      </w:r>
      <w:proofErr w:type="gramEnd"/>
      <w:r w:rsidRPr="00E97DA5">
        <w:rPr>
          <w:rStyle w:val="FontStyle47"/>
          <w:sz w:val="24"/>
          <w:szCs w:val="24"/>
        </w:rPr>
        <w:t xml:space="preserve"> О чем рассказывают яблоки. - М., 1986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Кирьянова Е.Г. и др. Прогулки по старой Твери. - Тверь, 1998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709"/>
          <w:tab w:val="left" w:pos="1416"/>
        </w:tabs>
        <w:spacing w:line="276" w:lineRule="auto"/>
        <w:ind w:right="10" w:firstLine="0"/>
        <w:rPr>
          <w:rStyle w:val="FontStyle47"/>
          <w:sz w:val="24"/>
          <w:szCs w:val="24"/>
        </w:rPr>
      </w:pPr>
      <w:proofErr w:type="spellStart"/>
      <w:r w:rsidRPr="00E97DA5">
        <w:rPr>
          <w:rStyle w:val="FontStyle47"/>
          <w:sz w:val="24"/>
          <w:szCs w:val="24"/>
        </w:rPr>
        <w:t>Колякина</w:t>
      </w:r>
      <w:proofErr w:type="spellEnd"/>
      <w:r w:rsidRPr="00E97DA5">
        <w:rPr>
          <w:rStyle w:val="FontStyle47"/>
          <w:sz w:val="24"/>
          <w:szCs w:val="24"/>
        </w:rPr>
        <w:t xml:space="preserve"> В.И. Методика организации уроков коллективного творчества. Планы и сценарии уроков изобразительного искусства. М.: «</w:t>
      </w:r>
      <w:proofErr w:type="spellStart"/>
      <w:r w:rsidRPr="00E97DA5">
        <w:rPr>
          <w:rStyle w:val="FontStyle47"/>
          <w:sz w:val="24"/>
          <w:szCs w:val="24"/>
        </w:rPr>
        <w:t>Владос</w:t>
      </w:r>
      <w:proofErr w:type="spellEnd"/>
      <w:r w:rsidRPr="00E97DA5">
        <w:rPr>
          <w:rStyle w:val="FontStyle47"/>
          <w:sz w:val="24"/>
          <w:szCs w:val="24"/>
        </w:rPr>
        <w:t>», 2002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0"/>
          <w:tab w:val="left" w:pos="142"/>
        </w:tabs>
        <w:spacing w:line="276" w:lineRule="auto"/>
        <w:ind w:left="142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Комарова Т.С. Дети в мире творчества. - М., 1995</w:t>
      </w:r>
    </w:p>
    <w:p w:rsidR="00003D46" w:rsidRPr="00E97DA5" w:rsidRDefault="00003D46" w:rsidP="00003D46">
      <w:pPr>
        <w:pStyle w:val="Style23"/>
        <w:widowControl/>
        <w:numPr>
          <w:ilvl w:val="0"/>
          <w:numId w:val="30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Константинова И.Г. Театр «Ла Скала». - Ленинград, «Музыка», 1989</w:t>
      </w:r>
    </w:p>
    <w:p w:rsidR="00003D46" w:rsidRPr="00E97DA5" w:rsidRDefault="00003D46" w:rsidP="00003D46">
      <w:pPr>
        <w:pStyle w:val="Style23"/>
        <w:widowControl/>
        <w:numPr>
          <w:ilvl w:val="0"/>
          <w:numId w:val="31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Неверов О. Культура и искусство античного мира. - Л., 1981</w:t>
      </w:r>
    </w:p>
    <w:p w:rsidR="00003D46" w:rsidRPr="00E97DA5" w:rsidRDefault="00003D46" w:rsidP="00003D46">
      <w:pPr>
        <w:pStyle w:val="Style23"/>
        <w:widowControl/>
        <w:numPr>
          <w:ilvl w:val="0"/>
          <w:numId w:val="31"/>
        </w:numPr>
        <w:tabs>
          <w:tab w:val="left" w:pos="709"/>
          <w:tab w:val="left" w:pos="141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Русский   народный   костюм.   Государственный исторический музей. - М., 1989</w:t>
      </w:r>
    </w:p>
    <w:p w:rsidR="00003D46" w:rsidRPr="00E97DA5" w:rsidRDefault="00003D46" w:rsidP="00003D46">
      <w:pPr>
        <w:pStyle w:val="Style23"/>
        <w:widowControl/>
        <w:numPr>
          <w:ilvl w:val="0"/>
          <w:numId w:val="32"/>
        </w:numPr>
        <w:tabs>
          <w:tab w:val="left" w:pos="709"/>
          <w:tab w:val="left" w:pos="1416"/>
        </w:tabs>
        <w:spacing w:line="276" w:lineRule="auto"/>
        <w:ind w:right="14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Русский портрет XVIII - XIX в. из собрания Московского музея-усадьбы Останкино. - М., 1995</w:t>
      </w:r>
    </w:p>
    <w:p w:rsidR="00003D46" w:rsidRPr="00E97DA5" w:rsidRDefault="00003D46" w:rsidP="00003D46">
      <w:pPr>
        <w:pStyle w:val="Style23"/>
        <w:widowControl/>
        <w:numPr>
          <w:ilvl w:val="0"/>
          <w:numId w:val="32"/>
        </w:numPr>
        <w:tabs>
          <w:tab w:val="left" w:pos="0"/>
        </w:tabs>
        <w:spacing w:line="276" w:lineRule="auto"/>
        <w:ind w:firstLine="0"/>
        <w:rPr>
          <w:rStyle w:val="FontStyle47"/>
          <w:sz w:val="24"/>
          <w:szCs w:val="24"/>
        </w:rPr>
      </w:pPr>
      <w:proofErr w:type="spellStart"/>
      <w:r w:rsidRPr="00E97DA5">
        <w:rPr>
          <w:rStyle w:val="FontStyle47"/>
          <w:sz w:val="24"/>
          <w:szCs w:val="24"/>
        </w:rPr>
        <w:t>Тарановская</w:t>
      </w:r>
      <w:proofErr w:type="spellEnd"/>
      <w:r w:rsidRPr="00E97DA5">
        <w:rPr>
          <w:rStyle w:val="FontStyle47"/>
          <w:sz w:val="24"/>
          <w:szCs w:val="24"/>
        </w:rPr>
        <w:t xml:space="preserve"> К.В., Мальцев К.М. Русские прялки. - </w:t>
      </w:r>
      <w:proofErr w:type="gramStart"/>
      <w:r w:rsidRPr="00E97DA5">
        <w:rPr>
          <w:rStyle w:val="FontStyle47"/>
          <w:sz w:val="24"/>
          <w:szCs w:val="24"/>
        </w:rPr>
        <w:t>С-П</w:t>
      </w:r>
      <w:proofErr w:type="gramEnd"/>
      <w:r w:rsidRPr="00E97DA5">
        <w:rPr>
          <w:rStyle w:val="FontStyle47"/>
          <w:sz w:val="24"/>
          <w:szCs w:val="24"/>
        </w:rPr>
        <w:t>., 1970</w:t>
      </w:r>
    </w:p>
    <w:p w:rsidR="00003D46" w:rsidRPr="00E97DA5" w:rsidRDefault="00003D46" w:rsidP="00003D46">
      <w:pPr>
        <w:pStyle w:val="Style23"/>
        <w:widowControl/>
        <w:numPr>
          <w:ilvl w:val="0"/>
          <w:numId w:val="32"/>
        </w:numPr>
        <w:tabs>
          <w:tab w:val="left" w:pos="0"/>
        </w:tabs>
        <w:spacing w:line="276" w:lineRule="auto"/>
        <w:ind w:firstLine="0"/>
        <w:rPr>
          <w:rStyle w:val="FontStyle47"/>
          <w:sz w:val="24"/>
          <w:szCs w:val="24"/>
        </w:rPr>
      </w:pPr>
      <w:proofErr w:type="spellStart"/>
      <w:r w:rsidRPr="00E97DA5">
        <w:rPr>
          <w:rStyle w:val="FontStyle47"/>
          <w:sz w:val="24"/>
          <w:szCs w:val="24"/>
        </w:rPr>
        <w:t>Фехнер</w:t>
      </w:r>
      <w:proofErr w:type="spellEnd"/>
      <w:r w:rsidRPr="00E97DA5">
        <w:rPr>
          <w:rStyle w:val="FontStyle47"/>
          <w:sz w:val="24"/>
          <w:szCs w:val="24"/>
        </w:rPr>
        <w:t xml:space="preserve"> Е.Ю. Голландский натюрморт </w:t>
      </w:r>
      <w:proofErr w:type="gramStart"/>
      <w:r w:rsidRPr="00E97DA5">
        <w:rPr>
          <w:rStyle w:val="FontStyle47"/>
          <w:sz w:val="24"/>
          <w:szCs w:val="24"/>
        </w:rPr>
        <w:t>Х</w:t>
      </w:r>
      <w:proofErr w:type="gramEnd"/>
      <w:r w:rsidRPr="00E97DA5">
        <w:rPr>
          <w:rStyle w:val="FontStyle47"/>
          <w:sz w:val="24"/>
          <w:szCs w:val="24"/>
        </w:rPr>
        <w:t>VII века. - М., 1981</w:t>
      </w:r>
    </w:p>
    <w:p w:rsidR="00003D46" w:rsidRPr="00E97DA5" w:rsidRDefault="00003D46" w:rsidP="00003D46">
      <w:pPr>
        <w:pStyle w:val="Style23"/>
        <w:widowControl/>
        <w:numPr>
          <w:ilvl w:val="0"/>
          <w:numId w:val="32"/>
        </w:numPr>
        <w:tabs>
          <w:tab w:val="left" w:pos="709"/>
          <w:tab w:val="left" w:pos="1416"/>
        </w:tabs>
        <w:spacing w:line="276" w:lineRule="auto"/>
        <w:ind w:right="10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Художник Борис Тузлуков. - М.: «Всероссийское театральное общество», 1983</w:t>
      </w:r>
    </w:p>
    <w:p w:rsidR="00003D46" w:rsidRPr="00E97DA5" w:rsidRDefault="00003D46" w:rsidP="00003D46">
      <w:pPr>
        <w:pStyle w:val="Style23"/>
        <w:widowControl/>
        <w:numPr>
          <w:ilvl w:val="0"/>
          <w:numId w:val="32"/>
        </w:numPr>
        <w:tabs>
          <w:tab w:val="left" w:pos="709"/>
          <w:tab w:val="left" w:pos="1416"/>
        </w:tabs>
        <w:spacing w:line="276" w:lineRule="auto"/>
        <w:ind w:firstLine="0"/>
        <w:rPr>
          <w:color w:val="000000"/>
        </w:rPr>
      </w:pPr>
      <w:r w:rsidRPr="00E97DA5">
        <w:rPr>
          <w:rStyle w:val="FontStyle47"/>
          <w:sz w:val="24"/>
          <w:szCs w:val="24"/>
        </w:rPr>
        <w:t>Чижова А.Э. Березка. - М.: «Советская Россия», 1972</w:t>
      </w:r>
    </w:p>
    <w:p w:rsidR="00003D46" w:rsidRPr="00E97DA5" w:rsidRDefault="00003D46" w:rsidP="00003D46">
      <w:pPr>
        <w:pStyle w:val="Style10"/>
        <w:widowControl/>
        <w:spacing w:before="240" w:after="240" w:line="276" w:lineRule="auto"/>
        <w:rPr>
          <w:rStyle w:val="FontStyle46"/>
          <w:sz w:val="24"/>
          <w:szCs w:val="24"/>
        </w:rPr>
      </w:pPr>
      <w:r w:rsidRPr="00E97DA5">
        <w:rPr>
          <w:rStyle w:val="FontStyle46"/>
          <w:sz w:val="24"/>
          <w:szCs w:val="24"/>
        </w:rPr>
        <w:t>Учебная литература</w:t>
      </w:r>
    </w:p>
    <w:p w:rsidR="00003D46" w:rsidRPr="00E97DA5" w:rsidRDefault="00003D46" w:rsidP="00003D46">
      <w:pPr>
        <w:pStyle w:val="Style23"/>
        <w:widowControl/>
        <w:numPr>
          <w:ilvl w:val="0"/>
          <w:numId w:val="33"/>
        </w:numPr>
        <w:tabs>
          <w:tab w:val="left" w:pos="1070"/>
        </w:tabs>
        <w:spacing w:line="276" w:lineRule="auto"/>
        <w:ind w:right="5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Блинов В. Русская детская книжка - картинка. М.: - «Искусство</w:t>
      </w:r>
      <w:r w:rsidRPr="00E97DA5">
        <w:rPr>
          <w:rStyle w:val="FontStyle47"/>
          <w:sz w:val="24"/>
          <w:szCs w:val="24"/>
          <w:lang w:val="en-US"/>
        </w:rPr>
        <w:t xml:space="preserve"> XXI </w:t>
      </w:r>
      <w:r w:rsidRPr="00E97DA5">
        <w:rPr>
          <w:rStyle w:val="FontStyle47"/>
          <w:sz w:val="24"/>
          <w:szCs w:val="24"/>
        </w:rPr>
        <w:t>век», 2005</w:t>
      </w:r>
    </w:p>
    <w:p w:rsidR="00003D46" w:rsidRPr="00E97DA5" w:rsidRDefault="00003D46" w:rsidP="00003D46">
      <w:pPr>
        <w:pStyle w:val="Style23"/>
        <w:widowControl/>
        <w:numPr>
          <w:ilvl w:val="0"/>
          <w:numId w:val="33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Громова И. Православные и народные праздники. - М.: «Дрофа плюс», 2005</w:t>
      </w:r>
    </w:p>
    <w:p w:rsidR="00003D46" w:rsidRPr="00E97DA5" w:rsidRDefault="00003D46" w:rsidP="00003D46">
      <w:pPr>
        <w:pStyle w:val="Style23"/>
        <w:widowControl/>
        <w:numPr>
          <w:ilvl w:val="0"/>
          <w:numId w:val="33"/>
        </w:numPr>
        <w:tabs>
          <w:tab w:val="left" w:pos="1070"/>
        </w:tabs>
        <w:spacing w:line="276" w:lineRule="auto"/>
        <w:ind w:right="24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Издательская группа </w:t>
      </w:r>
      <w:proofErr w:type="spellStart"/>
      <w:r w:rsidRPr="00E97DA5">
        <w:rPr>
          <w:rStyle w:val="FontStyle47"/>
          <w:sz w:val="24"/>
          <w:szCs w:val="24"/>
        </w:rPr>
        <w:t>Паррамон</w:t>
      </w:r>
      <w:proofErr w:type="spellEnd"/>
      <w:r w:rsidRPr="00E97DA5">
        <w:rPr>
          <w:rStyle w:val="FontStyle47"/>
          <w:sz w:val="24"/>
          <w:szCs w:val="24"/>
        </w:rPr>
        <w:t xml:space="preserve"> </w:t>
      </w:r>
      <w:proofErr w:type="spellStart"/>
      <w:r w:rsidRPr="00E97DA5">
        <w:rPr>
          <w:rStyle w:val="FontStyle47"/>
          <w:sz w:val="24"/>
          <w:szCs w:val="24"/>
        </w:rPr>
        <w:t>Эдисионис</w:t>
      </w:r>
      <w:proofErr w:type="spellEnd"/>
      <w:r w:rsidRPr="00E97DA5">
        <w:rPr>
          <w:rStyle w:val="FontStyle47"/>
          <w:sz w:val="24"/>
          <w:szCs w:val="24"/>
        </w:rPr>
        <w:t xml:space="preserve">. Все о технике: Иллюстрация. - </w:t>
      </w:r>
      <w:proofErr w:type="gramStart"/>
      <w:r w:rsidRPr="00E97DA5">
        <w:rPr>
          <w:rStyle w:val="FontStyle47"/>
          <w:sz w:val="24"/>
          <w:szCs w:val="24"/>
        </w:rPr>
        <w:t>АРТ</w:t>
      </w:r>
      <w:proofErr w:type="gramEnd"/>
      <w:r w:rsidRPr="00E97DA5">
        <w:rPr>
          <w:rStyle w:val="FontStyle47"/>
          <w:sz w:val="24"/>
          <w:szCs w:val="24"/>
        </w:rPr>
        <w:t xml:space="preserve"> - РОДНИК, издание на русском языке, 2002</w:t>
      </w:r>
    </w:p>
    <w:p w:rsidR="00003D46" w:rsidRPr="00E97DA5" w:rsidRDefault="00003D46" w:rsidP="00003D46">
      <w:pPr>
        <w:pStyle w:val="Style23"/>
        <w:widowControl/>
        <w:numPr>
          <w:ilvl w:val="0"/>
          <w:numId w:val="33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Кино. Иллюстрированная энциклопедия. - М.: «</w:t>
      </w:r>
      <w:proofErr w:type="spellStart"/>
      <w:r w:rsidRPr="00E97DA5">
        <w:rPr>
          <w:rStyle w:val="FontStyle47"/>
          <w:sz w:val="24"/>
          <w:szCs w:val="24"/>
        </w:rPr>
        <w:t>Астрель</w:t>
      </w:r>
      <w:proofErr w:type="spellEnd"/>
      <w:r w:rsidRPr="00E97DA5">
        <w:rPr>
          <w:rStyle w:val="FontStyle47"/>
          <w:sz w:val="24"/>
          <w:szCs w:val="24"/>
        </w:rPr>
        <w:t>», 2008</w:t>
      </w:r>
    </w:p>
    <w:p w:rsidR="00003D46" w:rsidRPr="00E97DA5" w:rsidRDefault="00003D46" w:rsidP="00003D46">
      <w:pPr>
        <w:pStyle w:val="Style23"/>
        <w:widowControl/>
        <w:numPr>
          <w:ilvl w:val="0"/>
          <w:numId w:val="33"/>
        </w:numPr>
        <w:tabs>
          <w:tab w:val="left" w:pos="1070"/>
        </w:tabs>
        <w:spacing w:line="276" w:lineRule="auto"/>
        <w:ind w:right="5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Лопатина А., </w:t>
      </w:r>
      <w:proofErr w:type="spellStart"/>
      <w:r w:rsidRPr="00E97DA5">
        <w:rPr>
          <w:rStyle w:val="FontStyle47"/>
          <w:sz w:val="24"/>
          <w:szCs w:val="24"/>
        </w:rPr>
        <w:t>Скребцова</w:t>
      </w:r>
      <w:proofErr w:type="spellEnd"/>
      <w:r w:rsidRPr="00E97DA5">
        <w:rPr>
          <w:rStyle w:val="FontStyle47"/>
          <w:sz w:val="24"/>
          <w:szCs w:val="24"/>
        </w:rPr>
        <w:t xml:space="preserve"> М. Краски рассказывают сказки. Как научить рисовать каждого. - М.: «</w:t>
      </w:r>
      <w:proofErr w:type="spellStart"/>
      <w:r w:rsidRPr="00E97DA5">
        <w:rPr>
          <w:rStyle w:val="FontStyle47"/>
          <w:sz w:val="24"/>
          <w:szCs w:val="24"/>
        </w:rPr>
        <w:t>Амрита</w:t>
      </w:r>
      <w:proofErr w:type="spellEnd"/>
      <w:r w:rsidRPr="00E97DA5">
        <w:rPr>
          <w:rStyle w:val="FontStyle47"/>
          <w:sz w:val="24"/>
          <w:szCs w:val="24"/>
        </w:rPr>
        <w:t xml:space="preserve"> - Русь», 2004</w:t>
      </w:r>
    </w:p>
    <w:p w:rsidR="00003D46" w:rsidRPr="00E97DA5" w:rsidRDefault="00003D46" w:rsidP="00003D46">
      <w:pPr>
        <w:pStyle w:val="Style23"/>
        <w:widowControl/>
        <w:numPr>
          <w:ilvl w:val="0"/>
          <w:numId w:val="33"/>
        </w:numPr>
        <w:tabs>
          <w:tab w:val="left" w:pos="1070"/>
        </w:tabs>
        <w:spacing w:line="276" w:lineRule="auto"/>
        <w:ind w:right="14"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Люси </w:t>
      </w:r>
      <w:proofErr w:type="spellStart"/>
      <w:r w:rsidRPr="00E97DA5">
        <w:rPr>
          <w:rStyle w:val="FontStyle47"/>
          <w:sz w:val="24"/>
          <w:szCs w:val="24"/>
        </w:rPr>
        <w:t>Миклтуэйт</w:t>
      </w:r>
      <w:proofErr w:type="spellEnd"/>
      <w:r w:rsidRPr="00E97DA5">
        <w:rPr>
          <w:rStyle w:val="FontStyle47"/>
          <w:sz w:val="24"/>
          <w:szCs w:val="24"/>
        </w:rPr>
        <w:t xml:space="preserve">. Книга для малышей «Мир искусства». Великие картины. Первые слова. Дарлинг </w:t>
      </w:r>
      <w:proofErr w:type="spellStart"/>
      <w:r w:rsidRPr="00E97DA5">
        <w:rPr>
          <w:rStyle w:val="FontStyle47"/>
          <w:sz w:val="24"/>
          <w:szCs w:val="24"/>
        </w:rPr>
        <w:t>Киндерсли</w:t>
      </w:r>
      <w:proofErr w:type="spellEnd"/>
      <w:r w:rsidRPr="00E97DA5">
        <w:rPr>
          <w:rStyle w:val="FontStyle47"/>
          <w:sz w:val="24"/>
          <w:szCs w:val="24"/>
        </w:rPr>
        <w:t>. - М., 1997</w:t>
      </w:r>
    </w:p>
    <w:p w:rsidR="00003D46" w:rsidRPr="00E97DA5" w:rsidRDefault="00003D46" w:rsidP="00003D46">
      <w:pPr>
        <w:pStyle w:val="Style23"/>
        <w:widowControl/>
        <w:numPr>
          <w:ilvl w:val="0"/>
          <w:numId w:val="33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Моя первая священная история. Библия для детей «Вся Москва» </w:t>
      </w:r>
      <w:proofErr w:type="gramStart"/>
      <w:r w:rsidRPr="00E97DA5">
        <w:rPr>
          <w:rStyle w:val="FontStyle47"/>
          <w:sz w:val="24"/>
          <w:szCs w:val="24"/>
        </w:rPr>
        <w:t>-М</w:t>
      </w:r>
      <w:proofErr w:type="gramEnd"/>
      <w:r w:rsidRPr="00E97DA5">
        <w:rPr>
          <w:rStyle w:val="FontStyle47"/>
          <w:sz w:val="24"/>
          <w:szCs w:val="24"/>
        </w:rPr>
        <w:t>, 1990</w:t>
      </w:r>
    </w:p>
    <w:p w:rsidR="00003D46" w:rsidRPr="00E97DA5" w:rsidRDefault="00003D46" w:rsidP="00003D46">
      <w:pPr>
        <w:pStyle w:val="Style23"/>
        <w:widowControl/>
        <w:numPr>
          <w:ilvl w:val="0"/>
          <w:numId w:val="34"/>
        </w:numPr>
        <w:tabs>
          <w:tab w:val="left" w:pos="1070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Надеждина </w:t>
      </w:r>
      <w:proofErr w:type="gramStart"/>
      <w:r w:rsidRPr="00E97DA5">
        <w:rPr>
          <w:rStyle w:val="FontStyle47"/>
          <w:sz w:val="24"/>
          <w:szCs w:val="24"/>
        </w:rPr>
        <w:t>Н.</w:t>
      </w:r>
      <w:proofErr w:type="gramEnd"/>
      <w:r w:rsidRPr="00E97DA5">
        <w:rPr>
          <w:rStyle w:val="FontStyle47"/>
          <w:sz w:val="24"/>
          <w:szCs w:val="24"/>
        </w:rPr>
        <w:t xml:space="preserve"> Какого цвета снег? М., 1983</w:t>
      </w:r>
    </w:p>
    <w:p w:rsidR="00003D46" w:rsidRPr="00E97DA5" w:rsidRDefault="00003D46" w:rsidP="00003D46">
      <w:pPr>
        <w:pStyle w:val="Style23"/>
        <w:widowControl/>
        <w:numPr>
          <w:ilvl w:val="0"/>
          <w:numId w:val="34"/>
        </w:numPr>
        <w:tabs>
          <w:tab w:val="left" w:pos="1070"/>
        </w:tabs>
        <w:spacing w:line="276" w:lineRule="auto"/>
        <w:ind w:right="10" w:firstLine="0"/>
        <w:rPr>
          <w:color w:val="000000"/>
        </w:rPr>
      </w:pPr>
      <w:proofErr w:type="spellStart"/>
      <w:r w:rsidRPr="00E97DA5">
        <w:rPr>
          <w:rStyle w:val="FontStyle47"/>
          <w:sz w:val="24"/>
          <w:szCs w:val="24"/>
        </w:rPr>
        <w:lastRenderedPageBreak/>
        <w:t>Никологорская</w:t>
      </w:r>
      <w:proofErr w:type="spellEnd"/>
      <w:r w:rsidRPr="00E97DA5">
        <w:rPr>
          <w:rStyle w:val="FontStyle47"/>
          <w:sz w:val="24"/>
          <w:szCs w:val="24"/>
        </w:rPr>
        <w:t xml:space="preserve"> О. Волшебные краски. Основы художественного ремесла. - М., 1997</w:t>
      </w:r>
    </w:p>
    <w:p w:rsidR="00003D46" w:rsidRPr="00E97DA5" w:rsidRDefault="00003D46" w:rsidP="00003D46">
      <w:pPr>
        <w:pStyle w:val="Style23"/>
        <w:widowControl/>
        <w:numPr>
          <w:ilvl w:val="0"/>
          <w:numId w:val="35"/>
        </w:numPr>
        <w:tabs>
          <w:tab w:val="left" w:pos="1411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Пономарев Е. Пономарева Т. Я познаю мир. Детская энциклопедия. История ремесел. - М.: ООО «Издательство АСТ». 2000, ООО «Издательство </w:t>
      </w:r>
      <w:proofErr w:type="spellStart"/>
      <w:r w:rsidRPr="00E97DA5">
        <w:rPr>
          <w:rStyle w:val="FontStyle47"/>
          <w:sz w:val="24"/>
          <w:szCs w:val="24"/>
        </w:rPr>
        <w:t>Астрель</w:t>
      </w:r>
      <w:proofErr w:type="spellEnd"/>
      <w:r w:rsidRPr="00E97DA5">
        <w:rPr>
          <w:rStyle w:val="FontStyle47"/>
          <w:sz w:val="24"/>
          <w:szCs w:val="24"/>
        </w:rPr>
        <w:t>», 2000</w:t>
      </w:r>
    </w:p>
    <w:p w:rsidR="00003D46" w:rsidRPr="00E97DA5" w:rsidRDefault="00003D46" w:rsidP="00003D46">
      <w:pPr>
        <w:pStyle w:val="Style23"/>
        <w:widowControl/>
        <w:numPr>
          <w:ilvl w:val="0"/>
          <w:numId w:val="35"/>
        </w:numPr>
        <w:tabs>
          <w:tab w:val="left" w:pos="1411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Фокина Л.В. История декоративно - прикладного искусства. Учебное пособие. Ростов - на - Дону, «Феникс», 2009</w:t>
      </w:r>
    </w:p>
    <w:p w:rsidR="00003D46" w:rsidRPr="00E97DA5" w:rsidRDefault="00003D46" w:rsidP="00003D46">
      <w:pPr>
        <w:pStyle w:val="Style23"/>
        <w:widowControl/>
        <w:numPr>
          <w:ilvl w:val="0"/>
          <w:numId w:val="36"/>
        </w:numPr>
        <w:tabs>
          <w:tab w:val="left" w:pos="1406"/>
        </w:tabs>
        <w:spacing w:line="276" w:lineRule="auto"/>
        <w:ind w:firstLine="0"/>
        <w:rPr>
          <w:rStyle w:val="FontStyle47"/>
          <w:sz w:val="24"/>
          <w:szCs w:val="24"/>
        </w:rPr>
      </w:pPr>
      <w:proofErr w:type="spellStart"/>
      <w:r w:rsidRPr="00E97DA5">
        <w:rPr>
          <w:rStyle w:val="FontStyle47"/>
          <w:sz w:val="24"/>
          <w:szCs w:val="24"/>
        </w:rPr>
        <w:t>Шпикалова</w:t>
      </w:r>
      <w:proofErr w:type="spellEnd"/>
      <w:r w:rsidRPr="00E97DA5">
        <w:rPr>
          <w:rStyle w:val="FontStyle47"/>
          <w:sz w:val="24"/>
          <w:szCs w:val="24"/>
        </w:rPr>
        <w:t xml:space="preserve"> Т.Я. Детям о традициях народного мастерства. М.: «</w:t>
      </w:r>
      <w:proofErr w:type="spellStart"/>
      <w:r w:rsidRPr="00E97DA5">
        <w:rPr>
          <w:rStyle w:val="FontStyle47"/>
          <w:sz w:val="24"/>
          <w:szCs w:val="24"/>
        </w:rPr>
        <w:t>Владос</w:t>
      </w:r>
      <w:proofErr w:type="spellEnd"/>
      <w:r w:rsidRPr="00E97DA5">
        <w:rPr>
          <w:rStyle w:val="FontStyle47"/>
          <w:sz w:val="24"/>
          <w:szCs w:val="24"/>
        </w:rPr>
        <w:t>», 2001</w:t>
      </w:r>
    </w:p>
    <w:p w:rsidR="00003D46" w:rsidRPr="00E97DA5" w:rsidRDefault="00003D46" w:rsidP="00003D46">
      <w:pPr>
        <w:pStyle w:val="Style23"/>
        <w:widowControl/>
        <w:numPr>
          <w:ilvl w:val="0"/>
          <w:numId w:val="36"/>
        </w:numPr>
        <w:tabs>
          <w:tab w:val="left" w:pos="140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 xml:space="preserve">Элен и Питер </w:t>
      </w:r>
      <w:proofErr w:type="spellStart"/>
      <w:r w:rsidRPr="00E97DA5">
        <w:rPr>
          <w:rStyle w:val="FontStyle47"/>
          <w:sz w:val="24"/>
          <w:szCs w:val="24"/>
        </w:rPr>
        <w:t>Макнивен</w:t>
      </w:r>
      <w:proofErr w:type="spellEnd"/>
      <w:r w:rsidRPr="00E97DA5">
        <w:rPr>
          <w:rStyle w:val="FontStyle47"/>
          <w:sz w:val="24"/>
          <w:szCs w:val="24"/>
        </w:rPr>
        <w:t xml:space="preserve"> Маски. </w:t>
      </w:r>
      <w:proofErr w:type="gramStart"/>
      <w:r w:rsidRPr="00E97DA5">
        <w:rPr>
          <w:rStyle w:val="FontStyle47"/>
          <w:sz w:val="24"/>
          <w:szCs w:val="24"/>
        </w:rPr>
        <w:t>С-Пб</w:t>
      </w:r>
      <w:proofErr w:type="gramEnd"/>
      <w:r w:rsidRPr="00E97DA5">
        <w:rPr>
          <w:rStyle w:val="FontStyle47"/>
          <w:sz w:val="24"/>
          <w:szCs w:val="24"/>
        </w:rPr>
        <w:t>., «Полигон», 1998</w:t>
      </w:r>
    </w:p>
    <w:p w:rsidR="00003D46" w:rsidRPr="00E97DA5" w:rsidRDefault="00003D46" w:rsidP="00003D46">
      <w:pPr>
        <w:pStyle w:val="Style23"/>
        <w:widowControl/>
        <w:numPr>
          <w:ilvl w:val="0"/>
          <w:numId w:val="36"/>
        </w:numPr>
        <w:tabs>
          <w:tab w:val="left" w:pos="1406"/>
        </w:tabs>
        <w:spacing w:line="276" w:lineRule="auto"/>
        <w:ind w:firstLine="0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>Энциклопедия «Музыка». М.: «</w:t>
      </w:r>
      <w:proofErr w:type="spellStart"/>
      <w:r w:rsidRPr="00E97DA5">
        <w:rPr>
          <w:rStyle w:val="FontStyle47"/>
          <w:sz w:val="24"/>
          <w:szCs w:val="24"/>
        </w:rPr>
        <w:t>Олма</w:t>
      </w:r>
      <w:proofErr w:type="spellEnd"/>
      <w:r w:rsidRPr="00E97DA5">
        <w:rPr>
          <w:rStyle w:val="FontStyle47"/>
          <w:sz w:val="24"/>
          <w:szCs w:val="24"/>
        </w:rPr>
        <w:t xml:space="preserve"> - Пресс», 2002</w:t>
      </w:r>
    </w:p>
    <w:p w:rsidR="00003D46" w:rsidRPr="00E97DA5" w:rsidRDefault="00003D46" w:rsidP="00003D46">
      <w:pPr>
        <w:pStyle w:val="Style25"/>
        <w:widowControl/>
        <w:spacing w:before="240" w:after="240" w:line="276" w:lineRule="auto"/>
        <w:ind w:left="3850"/>
        <w:jc w:val="both"/>
        <w:rPr>
          <w:rStyle w:val="FontStyle45"/>
          <w:i w:val="0"/>
          <w:sz w:val="24"/>
          <w:szCs w:val="24"/>
        </w:rPr>
      </w:pPr>
      <w:r w:rsidRPr="00E97DA5">
        <w:rPr>
          <w:rStyle w:val="FontStyle45"/>
          <w:sz w:val="24"/>
          <w:szCs w:val="24"/>
        </w:rPr>
        <w:t>Средства обучения</w:t>
      </w:r>
    </w:p>
    <w:p w:rsidR="00003D46" w:rsidRPr="00E97DA5" w:rsidRDefault="00003D46" w:rsidP="00003D46">
      <w:pPr>
        <w:pStyle w:val="Style23"/>
        <w:widowControl/>
        <w:numPr>
          <w:ilvl w:val="0"/>
          <w:numId w:val="38"/>
        </w:numPr>
        <w:tabs>
          <w:tab w:val="left" w:pos="907"/>
        </w:tabs>
        <w:spacing w:line="276" w:lineRule="auto"/>
        <w:rPr>
          <w:rStyle w:val="FontStyle47"/>
          <w:sz w:val="24"/>
          <w:szCs w:val="24"/>
        </w:rPr>
      </w:pPr>
      <w:r w:rsidRPr="00E97DA5">
        <w:rPr>
          <w:rStyle w:val="FontStyle47"/>
          <w:sz w:val="24"/>
          <w:szCs w:val="24"/>
        </w:rPr>
        <w:tab/>
      </w:r>
      <w:r w:rsidRPr="00E97DA5">
        <w:rPr>
          <w:rStyle w:val="FontStyle47"/>
          <w:b/>
          <w:bCs/>
          <w:sz w:val="24"/>
          <w:szCs w:val="24"/>
        </w:rPr>
        <w:t xml:space="preserve">материальные: </w:t>
      </w:r>
      <w:r w:rsidRPr="00E97DA5">
        <w:rPr>
          <w:rStyle w:val="FontStyle47"/>
          <w:sz w:val="24"/>
          <w:szCs w:val="24"/>
        </w:rPr>
        <w:t>учебные аудитории, специально оборудованные наглядными пособиями, мебелью, натюрмортным фондом;</w:t>
      </w:r>
    </w:p>
    <w:p w:rsidR="00003D46" w:rsidRPr="00E97DA5" w:rsidRDefault="00003D46" w:rsidP="00003D46">
      <w:pPr>
        <w:pStyle w:val="Style23"/>
        <w:widowControl/>
        <w:numPr>
          <w:ilvl w:val="0"/>
          <w:numId w:val="38"/>
        </w:numPr>
        <w:tabs>
          <w:tab w:val="left" w:pos="907"/>
        </w:tabs>
        <w:spacing w:line="276" w:lineRule="auto"/>
        <w:rPr>
          <w:rStyle w:val="FontStyle47"/>
          <w:sz w:val="24"/>
          <w:szCs w:val="24"/>
        </w:rPr>
      </w:pPr>
      <w:proofErr w:type="gramStart"/>
      <w:r w:rsidRPr="00E97DA5">
        <w:rPr>
          <w:rStyle w:val="FontStyle46"/>
          <w:sz w:val="24"/>
          <w:szCs w:val="24"/>
        </w:rPr>
        <w:t xml:space="preserve">наглядно - плоскостные: </w:t>
      </w:r>
      <w:r w:rsidRPr="00E97DA5">
        <w:rPr>
          <w:rStyle w:val="FontStyle47"/>
          <w:sz w:val="24"/>
          <w:szCs w:val="24"/>
        </w:rPr>
        <w:t>наглядные методические пособия, карты, плакаты, фонд работ учащихся, настенные иллюстрации, магнитная доска, интерактивная доска;</w:t>
      </w:r>
      <w:proofErr w:type="gramEnd"/>
    </w:p>
    <w:p w:rsidR="00003D46" w:rsidRPr="00E97DA5" w:rsidRDefault="00003D46" w:rsidP="00003D46">
      <w:pPr>
        <w:pStyle w:val="Style23"/>
        <w:widowControl/>
        <w:numPr>
          <w:ilvl w:val="0"/>
          <w:numId w:val="38"/>
        </w:numPr>
        <w:tabs>
          <w:tab w:val="left" w:pos="907"/>
        </w:tabs>
        <w:spacing w:line="276" w:lineRule="auto"/>
        <w:rPr>
          <w:rStyle w:val="FontStyle47"/>
          <w:sz w:val="24"/>
          <w:szCs w:val="24"/>
        </w:rPr>
      </w:pPr>
      <w:r w:rsidRPr="00E97DA5">
        <w:rPr>
          <w:rStyle w:val="FontStyle46"/>
          <w:sz w:val="24"/>
          <w:szCs w:val="24"/>
        </w:rPr>
        <w:t xml:space="preserve">демонстрационные: </w:t>
      </w:r>
      <w:r w:rsidRPr="00E97DA5">
        <w:rPr>
          <w:rStyle w:val="FontStyle47"/>
          <w:sz w:val="24"/>
          <w:szCs w:val="24"/>
        </w:rPr>
        <w:t>демонстрационные модели, натюрмортный фонд;</w:t>
      </w:r>
    </w:p>
    <w:p w:rsidR="00003D46" w:rsidRPr="00E97DA5" w:rsidRDefault="00003D46" w:rsidP="00003D46">
      <w:pPr>
        <w:pStyle w:val="Style23"/>
        <w:widowControl/>
        <w:numPr>
          <w:ilvl w:val="0"/>
          <w:numId w:val="38"/>
        </w:numPr>
        <w:tabs>
          <w:tab w:val="left" w:pos="1181"/>
        </w:tabs>
        <w:spacing w:line="276" w:lineRule="auto"/>
        <w:ind w:right="10"/>
        <w:rPr>
          <w:rStyle w:val="FontStyle47"/>
          <w:sz w:val="24"/>
          <w:szCs w:val="24"/>
        </w:rPr>
      </w:pPr>
      <w:r w:rsidRPr="00E97DA5">
        <w:rPr>
          <w:rStyle w:val="FontStyle46"/>
          <w:sz w:val="24"/>
          <w:szCs w:val="24"/>
        </w:rPr>
        <w:t xml:space="preserve">электронные образовательные ресурсы: </w:t>
      </w:r>
      <w:r w:rsidRPr="00E97DA5">
        <w:rPr>
          <w:rStyle w:val="FontStyle47"/>
          <w:sz w:val="24"/>
          <w:szCs w:val="24"/>
        </w:rPr>
        <w:t>мультимедийные универсальные энциклопедии, сетевые образовательные ресурсы;</w:t>
      </w:r>
    </w:p>
    <w:p w:rsidR="00003D46" w:rsidRPr="00E97DA5" w:rsidRDefault="00003D46" w:rsidP="00003D46">
      <w:pPr>
        <w:pStyle w:val="ac"/>
        <w:numPr>
          <w:ilvl w:val="0"/>
          <w:numId w:val="38"/>
        </w:numPr>
        <w:spacing w:line="276" w:lineRule="auto"/>
        <w:jc w:val="both"/>
        <w:rPr>
          <w:rStyle w:val="FontStyle47"/>
          <w:sz w:val="24"/>
          <w:szCs w:val="24"/>
        </w:rPr>
      </w:pPr>
      <w:r w:rsidRPr="00E97DA5">
        <w:rPr>
          <w:rStyle w:val="FontStyle46"/>
          <w:sz w:val="24"/>
          <w:szCs w:val="24"/>
        </w:rPr>
        <w:t>аудиовизуальные:</w:t>
      </w:r>
      <w:r w:rsidRPr="00E97DA5">
        <w:rPr>
          <w:rStyle w:val="FontStyle47"/>
          <w:sz w:val="24"/>
          <w:szCs w:val="24"/>
        </w:rPr>
        <w:t xml:space="preserve"> видеофильмы, учебные кинофильмы, </w:t>
      </w:r>
      <w:proofErr w:type="gramStart"/>
      <w:r w:rsidRPr="00E97DA5">
        <w:rPr>
          <w:rStyle w:val="FontStyle47"/>
          <w:sz w:val="24"/>
          <w:szCs w:val="24"/>
        </w:rPr>
        <w:t>аудио-записи</w:t>
      </w:r>
      <w:proofErr w:type="gramEnd"/>
      <w:r w:rsidRPr="00E97DA5">
        <w:rPr>
          <w:rStyle w:val="FontStyle47"/>
          <w:sz w:val="24"/>
          <w:szCs w:val="24"/>
        </w:rPr>
        <w:t>.</w:t>
      </w:r>
    </w:p>
    <w:p w:rsidR="00003D46" w:rsidRPr="00E97DA5" w:rsidRDefault="00003D46" w:rsidP="00003D46">
      <w:pPr>
        <w:pStyle w:val="Style23"/>
        <w:widowControl/>
        <w:tabs>
          <w:tab w:val="left" w:pos="1406"/>
        </w:tabs>
        <w:spacing w:before="240" w:after="240" w:line="276" w:lineRule="auto"/>
        <w:rPr>
          <w:color w:val="000000"/>
        </w:rPr>
      </w:pPr>
    </w:p>
    <w:p w:rsidR="00003D46" w:rsidRPr="00E97DA5" w:rsidRDefault="00003D46" w:rsidP="00003D46">
      <w:pPr>
        <w:spacing w:line="360" w:lineRule="auto"/>
        <w:jc w:val="both"/>
      </w:pPr>
    </w:p>
    <w:sectPr w:rsidR="00003D46" w:rsidRPr="00E97DA5" w:rsidSect="004C47CB">
      <w:footerReference w:type="default" r:id="rId9"/>
      <w:pgSz w:w="11906" w:h="16838"/>
      <w:pgMar w:top="1134" w:right="851" w:bottom="1134" w:left="1134" w:header="567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FB" w:rsidRDefault="00A562FB" w:rsidP="003F26E5">
      <w:r>
        <w:separator/>
      </w:r>
    </w:p>
  </w:endnote>
  <w:endnote w:type="continuationSeparator" w:id="0">
    <w:p w:rsidR="00A562FB" w:rsidRDefault="00A562FB" w:rsidP="003F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CC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9357194"/>
      <w:docPartObj>
        <w:docPartGallery w:val="Page Numbers (Bottom of Page)"/>
        <w:docPartUnique/>
      </w:docPartObj>
    </w:sdtPr>
    <w:sdtEndPr/>
    <w:sdtContent>
      <w:p w:rsidR="00A562FB" w:rsidRDefault="00A562F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5A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562FB" w:rsidRDefault="00A562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FB" w:rsidRDefault="00A562FB" w:rsidP="003F26E5">
      <w:r>
        <w:separator/>
      </w:r>
    </w:p>
  </w:footnote>
  <w:footnote w:type="continuationSeparator" w:id="0">
    <w:p w:rsidR="00A562FB" w:rsidRDefault="00A562FB" w:rsidP="003F2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80DFC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Helvetica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687" w:hanging="180"/>
      </w:pPr>
    </w:lvl>
  </w:abstractNum>
  <w:abstractNum w:abstractNumId="2">
    <w:nsid w:val="000E5355"/>
    <w:multiLevelType w:val="singleLevel"/>
    <w:tmpl w:val="329C0DB0"/>
    <w:lvl w:ilvl="0">
      <w:start w:val="10"/>
      <w:numFmt w:val="decimal"/>
      <w:lvlText w:val="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3">
    <w:nsid w:val="038525DA"/>
    <w:multiLevelType w:val="hybridMultilevel"/>
    <w:tmpl w:val="AF6C6044"/>
    <w:lvl w:ilvl="0" w:tplc="6C627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3347F"/>
    <w:multiLevelType w:val="hybridMultilevel"/>
    <w:tmpl w:val="9FD2C9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4F44FE"/>
    <w:multiLevelType w:val="hybridMultilevel"/>
    <w:tmpl w:val="025A88F0"/>
    <w:lvl w:ilvl="0" w:tplc="D458C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789E8E">
      <w:numFmt w:val="none"/>
      <w:lvlText w:val=""/>
      <w:lvlJc w:val="left"/>
      <w:pPr>
        <w:tabs>
          <w:tab w:val="num" w:pos="360"/>
        </w:tabs>
      </w:pPr>
    </w:lvl>
    <w:lvl w:ilvl="2" w:tplc="2E84D158">
      <w:numFmt w:val="none"/>
      <w:lvlText w:val=""/>
      <w:lvlJc w:val="left"/>
      <w:pPr>
        <w:tabs>
          <w:tab w:val="num" w:pos="360"/>
        </w:tabs>
      </w:pPr>
    </w:lvl>
    <w:lvl w:ilvl="3" w:tplc="95DE0D30">
      <w:numFmt w:val="none"/>
      <w:lvlText w:val=""/>
      <w:lvlJc w:val="left"/>
      <w:pPr>
        <w:tabs>
          <w:tab w:val="num" w:pos="360"/>
        </w:tabs>
      </w:pPr>
    </w:lvl>
    <w:lvl w:ilvl="4" w:tplc="712AEC1C">
      <w:numFmt w:val="none"/>
      <w:lvlText w:val=""/>
      <w:lvlJc w:val="left"/>
      <w:pPr>
        <w:tabs>
          <w:tab w:val="num" w:pos="360"/>
        </w:tabs>
      </w:pPr>
    </w:lvl>
    <w:lvl w:ilvl="5" w:tplc="82CC5BCA">
      <w:numFmt w:val="none"/>
      <w:lvlText w:val=""/>
      <w:lvlJc w:val="left"/>
      <w:pPr>
        <w:tabs>
          <w:tab w:val="num" w:pos="360"/>
        </w:tabs>
      </w:pPr>
    </w:lvl>
    <w:lvl w:ilvl="6" w:tplc="B330EFCA">
      <w:numFmt w:val="none"/>
      <w:lvlText w:val=""/>
      <w:lvlJc w:val="left"/>
      <w:pPr>
        <w:tabs>
          <w:tab w:val="num" w:pos="360"/>
        </w:tabs>
      </w:pPr>
    </w:lvl>
    <w:lvl w:ilvl="7" w:tplc="A64C22DA">
      <w:numFmt w:val="none"/>
      <w:lvlText w:val=""/>
      <w:lvlJc w:val="left"/>
      <w:pPr>
        <w:tabs>
          <w:tab w:val="num" w:pos="360"/>
        </w:tabs>
      </w:pPr>
    </w:lvl>
    <w:lvl w:ilvl="8" w:tplc="7294211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ED52823"/>
    <w:multiLevelType w:val="hybridMultilevel"/>
    <w:tmpl w:val="69D6BC8A"/>
    <w:lvl w:ilvl="0" w:tplc="86CA6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4E282">
      <w:numFmt w:val="none"/>
      <w:lvlText w:val=""/>
      <w:lvlJc w:val="left"/>
      <w:pPr>
        <w:tabs>
          <w:tab w:val="num" w:pos="360"/>
        </w:tabs>
      </w:pPr>
    </w:lvl>
    <w:lvl w:ilvl="2" w:tplc="2B6427BE">
      <w:numFmt w:val="none"/>
      <w:lvlText w:val=""/>
      <w:lvlJc w:val="left"/>
      <w:pPr>
        <w:tabs>
          <w:tab w:val="num" w:pos="360"/>
        </w:tabs>
      </w:pPr>
    </w:lvl>
    <w:lvl w:ilvl="3" w:tplc="23A6D9E0">
      <w:numFmt w:val="none"/>
      <w:lvlText w:val=""/>
      <w:lvlJc w:val="left"/>
      <w:pPr>
        <w:tabs>
          <w:tab w:val="num" w:pos="360"/>
        </w:tabs>
      </w:pPr>
    </w:lvl>
    <w:lvl w:ilvl="4" w:tplc="18667B2C">
      <w:numFmt w:val="none"/>
      <w:lvlText w:val=""/>
      <w:lvlJc w:val="left"/>
      <w:pPr>
        <w:tabs>
          <w:tab w:val="num" w:pos="360"/>
        </w:tabs>
      </w:pPr>
    </w:lvl>
    <w:lvl w:ilvl="5" w:tplc="B4524BD8">
      <w:numFmt w:val="none"/>
      <w:lvlText w:val=""/>
      <w:lvlJc w:val="left"/>
      <w:pPr>
        <w:tabs>
          <w:tab w:val="num" w:pos="360"/>
        </w:tabs>
      </w:pPr>
    </w:lvl>
    <w:lvl w:ilvl="6" w:tplc="028E6E52">
      <w:numFmt w:val="none"/>
      <w:lvlText w:val=""/>
      <w:lvlJc w:val="left"/>
      <w:pPr>
        <w:tabs>
          <w:tab w:val="num" w:pos="360"/>
        </w:tabs>
      </w:pPr>
    </w:lvl>
    <w:lvl w:ilvl="7" w:tplc="CC080E50">
      <w:numFmt w:val="none"/>
      <w:lvlText w:val=""/>
      <w:lvlJc w:val="left"/>
      <w:pPr>
        <w:tabs>
          <w:tab w:val="num" w:pos="360"/>
        </w:tabs>
      </w:pPr>
    </w:lvl>
    <w:lvl w:ilvl="8" w:tplc="6582C0E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0180AC0"/>
    <w:multiLevelType w:val="hybridMultilevel"/>
    <w:tmpl w:val="47D2C4F8"/>
    <w:lvl w:ilvl="0" w:tplc="1A488AA2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934B46"/>
    <w:multiLevelType w:val="hybridMultilevel"/>
    <w:tmpl w:val="3AA40746"/>
    <w:lvl w:ilvl="0" w:tplc="79FC367C">
      <w:start w:val="1"/>
      <w:numFmt w:val="decimal"/>
      <w:lvlText w:val="%1."/>
      <w:lvlJc w:val="left"/>
      <w:pPr>
        <w:ind w:left="720" w:hanging="360"/>
      </w:pPr>
    </w:lvl>
    <w:lvl w:ilvl="1" w:tplc="93268016">
      <w:numFmt w:val="none"/>
      <w:lvlText w:val=""/>
      <w:lvlJc w:val="left"/>
      <w:pPr>
        <w:tabs>
          <w:tab w:val="num" w:pos="360"/>
        </w:tabs>
      </w:pPr>
    </w:lvl>
    <w:lvl w:ilvl="2" w:tplc="3650FB2C">
      <w:numFmt w:val="none"/>
      <w:lvlText w:val=""/>
      <w:lvlJc w:val="left"/>
      <w:pPr>
        <w:tabs>
          <w:tab w:val="num" w:pos="360"/>
        </w:tabs>
      </w:pPr>
    </w:lvl>
    <w:lvl w:ilvl="3" w:tplc="490A98E4">
      <w:numFmt w:val="none"/>
      <w:lvlText w:val=""/>
      <w:lvlJc w:val="left"/>
      <w:pPr>
        <w:tabs>
          <w:tab w:val="num" w:pos="360"/>
        </w:tabs>
      </w:pPr>
    </w:lvl>
    <w:lvl w:ilvl="4" w:tplc="E52A34F4">
      <w:numFmt w:val="none"/>
      <w:lvlText w:val=""/>
      <w:lvlJc w:val="left"/>
      <w:pPr>
        <w:tabs>
          <w:tab w:val="num" w:pos="360"/>
        </w:tabs>
      </w:pPr>
    </w:lvl>
    <w:lvl w:ilvl="5" w:tplc="D3FE493C">
      <w:numFmt w:val="none"/>
      <w:lvlText w:val=""/>
      <w:lvlJc w:val="left"/>
      <w:pPr>
        <w:tabs>
          <w:tab w:val="num" w:pos="360"/>
        </w:tabs>
      </w:pPr>
    </w:lvl>
    <w:lvl w:ilvl="6" w:tplc="08C4C546">
      <w:numFmt w:val="none"/>
      <w:lvlText w:val=""/>
      <w:lvlJc w:val="left"/>
      <w:pPr>
        <w:tabs>
          <w:tab w:val="num" w:pos="360"/>
        </w:tabs>
      </w:pPr>
    </w:lvl>
    <w:lvl w:ilvl="7" w:tplc="C2A0F96C">
      <w:numFmt w:val="none"/>
      <w:lvlText w:val=""/>
      <w:lvlJc w:val="left"/>
      <w:pPr>
        <w:tabs>
          <w:tab w:val="num" w:pos="360"/>
        </w:tabs>
      </w:pPr>
    </w:lvl>
    <w:lvl w:ilvl="8" w:tplc="4EB4A8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31F2E24"/>
    <w:multiLevelType w:val="hybridMultilevel"/>
    <w:tmpl w:val="A2DAF0F4"/>
    <w:lvl w:ilvl="0" w:tplc="2E74A5F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B332C20"/>
    <w:multiLevelType w:val="multilevel"/>
    <w:tmpl w:val="165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0C1F06"/>
    <w:multiLevelType w:val="singleLevel"/>
    <w:tmpl w:val="B36A8202"/>
    <w:lvl w:ilvl="0">
      <w:start w:val="8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2">
    <w:nsid w:val="29321634"/>
    <w:multiLevelType w:val="multilevel"/>
    <w:tmpl w:val="F0627E6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">
    <w:nsid w:val="2A605BB5"/>
    <w:multiLevelType w:val="multilevel"/>
    <w:tmpl w:val="AE929C76"/>
    <w:lvl w:ilvl="0">
      <w:start w:val="1"/>
      <w:numFmt w:val="upperRoman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4">
    <w:nsid w:val="2DFB2EB9"/>
    <w:multiLevelType w:val="multilevel"/>
    <w:tmpl w:val="CC102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5">
    <w:nsid w:val="2FAF768E"/>
    <w:multiLevelType w:val="hybridMultilevel"/>
    <w:tmpl w:val="016ABD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884AFF"/>
    <w:multiLevelType w:val="hybridMultilevel"/>
    <w:tmpl w:val="AD2AA3D4"/>
    <w:lvl w:ilvl="0" w:tplc="6C627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E1207"/>
    <w:multiLevelType w:val="hybridMultilevel"/>
    <w:tmpl w:val="8DD25BAE"/>
    <w:lvl w:ilvl="0" w:tplc="9D80DFC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92ACD"/>
    <w:multiLevelType w:val="multilevel"/>
    <w:tmpl w:val="76A4F45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</w:abstractNum>
  <w:abstractNum w:abstractNumId="19">
    <w:nsid w:val="36B5017F"/>
    <w:multiLevelType w:val="multilevel"/>
    <w:tmpl w:val="41363F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0">
    <w:nsid w:val="3A4D607C"/>
    <w:multiLevelType w:val="hybridMultilevel"/>
    <w:tmpl w:val="2ECEF730"/>
    <w:lvl w:ilvl="0" w:tplc="22B6E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2638E"/>
    <w:multiLevelType w:val="hybridMultilevel"/>
    <w:tmpl w:val="5D3AECE0"/>
    <w:lvl w:ilvl="0" w:tplc="CD20D88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4992EBE6">
      <w:numFmt w:val="none"/>
      <w:lvlText w:val=""/>
      <w:lvlJc w:val="left"/>
      <w:pPr>
        <w:tabs>
          <w:tab w:val="num" w:pos="360"/>
        </w:tabs>
      </w:pPr>
    </w:lvl>
    <w:lvl w:ilvl="2" w:tplc="6D6EAAEE">
      <w:numFmt w:val="none"/>
      <w:lvlText w:val=""/>
      <w:lvlJc w:val="left"/>
      <w:pPr>
        <w:tabs>
          <w:tab w:val="num" w:pos="360"/>
        </w:tabs>
      </w:pPr>
    </w:lvl>
    <w:lvl w:ilvl="3" w:tplc="D68EC24A">
      <w:numFmt w:val="none"/>
      <w:lvlText w:val=""/>
      <w:lvlJc w:val="left"/>
      <w:pPr>
        <w:tabs>
          <w:tab w:val="num" w:pos="360"/>
        </w:tabs>
      </w:pPr>
    </w:lvl>
    <w:lvl w:ilvl="4" w:tplc="4A3EC186">
      <w:numFmt w:val="none"/>
      <w:lvlText w:val=""/>
      <w:lvlJc w:val="left"/>
      <w:pPr>
        <w:tabs>
          <w:tab w:val="num" w:pos="360"/>
        </w:tabs>
      </w:pPr>
    </w:lvl>
    <w:lvl w:ilvl="5" w:tplc="CA06F9FE">
      <w:numFmt w:val="none"/>
      <w:lvlText w:val=""/>
      <w:lvlJc w:val="left"/>
      <w:pPr>
        <w:tabs>
          <w:tab w:val="num" w:pos="360"/>
        </w:tabs>
      </w:pPr>
    </w:lvl>
    <w:lvl w:ilvl="6" w:tplc="29C01058">
      <w:numFmt w:val="none"/>
      <w:lvlText w:val=""/>
      <w:lvlJc w:val="left"/>
      <w:pPr>
        <w:tabs>
          <w:tab w:val="num" w:pos="360"/>
        </w:tabs>
      </w:pPr>
    </w:lvl>
    <w:lvl w:ilvl="7" w:tplc="5748D7E0">
      <w:numFmt w:val="none"/>
      <w:lvlText w:val=""/>
      <w:lvlJc w:val="left"/>
      <w:pPr>
        <w:tabs>
          <w:tab w:val="num" w:pos="360"/>
        </w:tabs>
      </w:pPr>
    </w:lvl>
    <w:lvl w:ilvl="8" w:tplc="28E8D17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0BC211E"/>
    <w:multiLevelType w:val="hybridMultilevel"/>
    <w:tmpl w:val="8D069518"/>
    <w:lvl w:ilvl="0" w:tplc="9D80DFC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ED5D17"/>
    <w:multiLevelType w:val="multilevel"/>
    <w:tmpl w:val="99C6CF82"/>
    <w:lvl w:ilvl="0">
      <w:start w:val="2"/>
      <w:numFmt w:val="upperRoman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F7874CF"/>
    <w:multiLevelType w:val="singleLevel"/>
    <w:tmpl w:val="ED740EBA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5">
    <w:nsid w:val="50422F90"/>
    <w:multiLevelType w:val="multilevel"/>
    <w:tmpl w:val="CE6802F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26">
    <w:nsid w:val="514E53FA"/>
    <w:multiLevelType w:val="multilevel"/>
    <w:tmpl w:val="E422AF3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800"/>
      </w:pPr>
      <w:rPr>
        <w:rFonts w:hint="default"/>
        <w:sz w:val="28"/>
      </w:rPr>
    </w:lvl>
  </w:abstractNum>
  <w:abstractNum w:abstractNumId="27">
    <w:nsid w:val="54DF3942"/>
    <w:multiLevelType w:val="singleLevel"/>
    <w:tmpl w:val="D5C6B97E"/>
    <w:lvl w:ilvl="0">
      <w:start w:val="15"/>
      <w:numFmt w:val="decimal"/>
      <w:lvlText w:val="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8">
    <w:nsid w:val="55625356"/>
    <w:multiLevelType w:val="singleLevel"/>
    <w:tmpl w:val="94AE5E9A"/>
    <w:lvl w:ilvl="0">
      <w:start w:val="3"/>
      <w:numFmt w:val="upperRoman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9">
    <w:nsid w:val="55B7197A"/>
    <w:multiLevelType w:val="multilevel"/>
    <w:tmpl w:val="22DE0F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8"/>
      </w:rPr>
    </w:lvl>
  </w:abstractNum>
  <w:abstractNum w:abstractNumId="30">
    <w:nsid w:val="5B970AC9"/>
    <w:multiLevelType w:val="hybridMultilevel"/>
    <w:tmpl w:val="8A7884E4"/>
    <w:lvl w:ilvl="0" w:tplc="285CD11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B865E8"/>
    <w:multiLevelType w:val="singleLevel"/>
    <w:tmpl w:val="696850E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2">
    <w:nsid w:val="5FB86DB6"/>
    <w:multiLevelType w:val="multilevel"/>
    <w:tmpl w:val="7BAC0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33">
    <w:nsid w:val="60B8304D"/>
    <w:multiLevelType w:val="singleLevel"/>
    <w:tmpl w:val="78024E04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4">
    <w:nsid w:val="62757236"/>
    <w:multiLevelType w:val="singleLevel"/>
    <w:tmpl w:val="6BFAB1A8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5">
    <w:nsid w:val="657574BC"/>
    <w:multiLevelType w:val="hybridMultilevel"/>
    <w:tmpl w:val="37FE9B7C"/>
    <w:lvl w:ilvl="0" w:tplc="6C627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3B35FE"/>
    <w:multiLevelType w:val="hybridMultilevel"/>
    <w:tmpl w:val="18AE2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853523"/>
    <w:multiLevelType w:val="multilevel"/>
    <w:tmpl w:val="65F8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874CF5"/>
    <w:multiLevelType w:val="hybridMultilevel"/>
    <w:tmpl w:val="37E84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D4452D"/>
    <w:multiLevelType w:val="singleLevel"/>
    <w:tmpl w:val="467C6114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40">
    <w:nsid w:val="6DBC2029"/>
    <w:multiLevelType w:val="multilevel"/>
    <w:tmpl w:val="22D231F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8"/>
      </w:rPr>
    </w:lvl>
  </w:abstractNum>
  <w:abstractNum w:abstractNumId="41">
    <w:nsid w:val="7B8E5088"/>
    <w:multiLevelType w:val="multilevel"/>
    <w:tmpl w:val="8AF096A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2">
    <w:nsid w:val="7C0D516E"/>
    <w:multiLevelType w:val="hybridMultilevel"/>
    <w:tmpl w:val="C136A7EC"/>
    <w:lvl w:ilvl="0" w:tplc="B1DE089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DF166D"/>
    <w:multiLevelType w:val="singleLevel"/>
    <w:tmpl w:val="1ADE0FAC"/>
    <w:lvl w:ilvl="0">
      <w:start w:val="12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21"/>
  </w:num>
  <w:num w:numId="4">
    <w:abstractNumId w:val="4"/>
  </w:num>
  <w:num w:numId="5">
    <w:abstractNumId w:val="26"/>
  </w:num>
  <w:num w:numId="6">
    <w:abstractNumId w:val="40"/>
  </w:num>
  <w:num w:numId="7">
    <w:abstractNumId w:val="29"/>
  </w:num>
  <w:num w:numId="8">
    <w:abstractNumId w:val="19"/>
  </w:num>
  <w:num w:numId="9">
    <w:abstractNumId w:val="25"/>
  </w:num>
  <w:num w:numId="10">
    <w:abstractNumId w:val="32"/>
  </w:num>
  <w:num w:numId="11">
    <w:abstractNumId w:val="41"/>
  </w:num>
  <w:num w:numId="12">
    <w:abstractNumId w:val="14"/>
  </w:num>
  <w:num w:numId="13">
    <w:abstractNumId w:val="12"/>
  </w:num>
  <w:num w:numId="14">
    <w:abstractNumId w:val="5"/>
  </w:num>
  <w:num w:numId="15">
    <w:abstractNumId w:val="18"/>
  </w:num>
  <w:num w:numId="16">
    <w:abstractNumId w:val="38"/>
  </w:num>
  <w:num w:numId="17">
    <w:abstractNumId w:val="10"/>
  </w:num>
  <w:num w:numId="18">
    <w:abstractNumId w:val="15"/>
  </w:num>
  <w:num w:numId="19">
    <w:abstractNumId w:val="30"/>
  </w:num>
  <w:num w:numId="20">
    <w:abstractNumId w:val="37"/>
  </w:num>
  <w:num w:numId="21">
    <w:abstractNumId w:val="7"/>
  </w:num>
  <w:num w:numId="22">
    <w:abstractNumId w:val="36"/>
  </w:num>
  <w:num w:numId="23">
    <w:abstractNumId w:val="9"/>
  </w:num>
  <w:num w:numId="24">
    <w:abstractNumId w:val="42"/>
  </w:num>
  <w:num w:numId="25">
    <w:abstractNumId w:val="20"/>
  </w:num>
  <w:num w:numId="26">
    <w:abstractNumId w:val="1"/>
  </w:num>
  <w:num w:numId="27">
    <w:abstractNumId w:val="34"/>
  </w:num>
  <w:num w:numId="28">
    <w:abstractNumId w:val="39"/>
  </w:num>
  <w:num w:numId="29">
    <w:abstractNumId w:val="33"/>
  </w:num>
  <w:num w:numId="30">
    <w:abstractNumId w:val="31"/>
  </w:num>
  <w:num w:numId="31">
    <w:abstractNumId w:val="43"/>
  </w:num>
  <w:num w:numId="32">
    <w:abstractNumId w:val="27"/>
  </w:num>
  <w:num w:numId="33">
    <w:abstractNumId w:val="24"/>
  </w:num>
  <w:num w:numId="34">
    <w:abstractNumId w:val="11"/>
  </w:num>
  <w:num w:numId="35">
    <w:abstractNumId w:val="2"/>
  </w:num>
  <w:num w:numId="36">
    <w:abstractNumId w:val="2"/>
    <w:lvlOverride w:ilvl="0">
      <w:lvl w:ilvl="0">
        <w:start w:val="12"/>
        <w:numFmt w:val="decimal"/>
        <w:lvlText w:val="%1."/>
        <w:legacy w:legacy="1" w:legacySpace="0" w:legacyIndent="667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</w:num>
  <w:num w:numId="38">
    <w:abstractNumId w:val="16"/>
  </w:num>
  <w:num w:numId="39">
    <w:abstractNumId w:val="35"/>
  </w:num>
  <w:num w:numId="40">
    <w:abstractNumId w:val="13"/>
  </w:num>
  <w:num w:numId="4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23"/>
  </w:num>
  <w:num w:numId="43">
    <w:abstractNumId w:val="28"/>
  </w:num>
  <w:num w:numId="44">
    <w:abstractNumId w:val="28"/>
    <w:lvlOverride w:ilvl="0">
      <w:lvl w:ilvl="0">
        <w:start w:val="4"/>
        <w:numFmt w:val="upperRoman"/>
        <w:lvlText w:val="%1.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8"/>
    <w:lvlOverride w:ilvl="0">
      <w:lvl w:ilvl="0">
        <w:start w:val="5"/>
        <w:numFmt w:val="upperRoman"/>
        <w:lvlText w:val="%1.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8">
    <w:abstractNumId w:val="17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4A43"/>
    <w:rsid w:val="00003D46"/>
    <w:rsid w:val="000062D2"/>
    <w:rsid w:val="00020C9B"/>
    <w:rsid w:val="000236DE"/>
    <w:rsid w:val="00040D77"/>
    <w:rsid w:val="00062E0A"/>
    <w:rsid w:val="000672AD"/>
    <w:rsid w:val="000962C2"/>
    <w:rsid w:val="000A0928"/>
    <w:rsid w:val="000A394F"/>
    <w:rsid w:val="000A52F6"/>
    <w:rsid w:val="000B1BE6"/>
    <w:rsid w:val="000B7718"/>
    <w:rsid w:val="000E36D9"/>
    <w:rsid w:val="000F03A0"/>
    <w:rsid w:val="0010756C"/>
    <w:rsid w:val="001255EE"/>
    <w:rsid w:val="00153788"/>
    <w:rsid w:val="001677D2"/>
    <w:rsid w:val="00170EE5"/>
    <w:rsid w:val="00183E34"/>
    <w:rsid w:val="00193B75"/>
    <w:rsid w:val="001B05AC"/>
    <w:rsid w:val="001D0F67"/>
    <w:rsid w:val="001D66BE"/>
    <w:rsid w:val="00216BE7"/>
    <w:rsid w:val="00234CC7"/>
    <w:rsid w:val="002F2E97"/>
    <w:rsid w:val="00313C82"/>
    <w:rsid w:val="00320198"/>
    <w:rsid w:val="00333AA8"/>
    <w:rsid w:val="00336806"/>
    <w:rsid w:val="0036060A"/>
    <w:rsid w:val="0038549F"/>
    <w:rsid w:val="003A61A5"/>
    <w:rsid w:val="003B3777"/>
    <w:rsid w:val="003C4800"/>
    <w:rsid w:val="003C7974"/>
    <w:rsid w:val="003D3A1D"/>
    <w:rsid w:val="003F26E5"/>
    <w:rsid w:val="004122BC"/>
    <w:rsid w:val="00424CA5"/>
    <w:rsid w:val="0043259F"/>
    <w:rsid w:val="00456624"/>
    <w:rsid w:val="00464133"/>
    <w:rsid w:val="004C47CB"/>
    <w:rsid w:val="004D4C0C"/>
    <w:rsid w:val="004E3459"/>
    <w:rsid w:val="004F4BCC"/>
    <w:rsid w:val="004F74CA"/>
    <w:rsid w:val="005448D3"/>
    <w:rsid w:val="0054744B"/>
    <w:rsid w:val="00551688"/>
    <w:rsid w:val="00552289"/>
    <w:rsid w:val="00557F62"/>
    <w:rsid w:val="0056026C"/>
    <w:rsid w:val="00563163"/>
    <w:rsid w:val="005663D5"/>
    <w:rsid w:val="00575B43"/>
    <w:rsid w:val="0059757C"/>
    <w:rsid w:val="005B40FC"/>
    <w:rsid w:val="005C5885"/>
    <w:rsid w:val="00601827"/>
    <w:rsid w:val="00626854"/>
    <w:rsid w:val="00636115"/>
    <w:rsid w:val="00636593"/>
    <w:rsid w:val="00637A34"/>
    <w:rsid w:val="00663045"/>
    <w:rsid w:val="00690A1C"/>
    <w:rsid w:val="006C232A"/>
    <w:rsid w:val="006E1E23"/>
    <w:rsid w:val="007059EC"/>
    <w:rsid w:val="00712959"/>
    <w:rsid w:val="0075275C"/>
    <w:rsid w:val="0075369B"/>
    <w:rsid w:val="00761988"/>
    <w:rsid w:val="0076234C"/>
    <w:rsid w:val="007715B0"/>
    <w:rsid w:val="007B32D5"/>
    <w:rsid w:val="007B6C75"/>
    <w:rsid w:val="007D5DC5"/>
    <w:rsid w:val="007E421F"/>
    <w:rsid w:val="007F244F"/>
    <w:rsid w:val="007F7137"/>
    <w:rsid w:val="008055A1"/>
    <w:rsid w:val="008153F1"/>
    <w:rsid w:val="00826463"/>
    <w:rsid w:val="00836BE6"/>
    <w:rsid w:val="00870828"/>
    <w:rsid w:val="00891E97"/>
    <w:rsid w:val="008E395F"/>
    <w:rsid w:val="008E3BAD"/>
    <w:rsid w:val="008F71D5"/>
    <w:rsid w:val="00912354"/>
    <w:rsid w:val="00916B9A"/>
    <w:rsid w:val="009343C9"/>
    <w:rsid w:val="009542E0"/>
    <w:rsid w:val="0095487A"/>
    <w:rsid w:val="00962640"/>
    <w:rsid w:val="009673D4"/>
    <w:rsid w:val="009742D7"/>
    <w:rsid w:val="00974794"/>
    <w:rsid w:val="009925DF"/>
    <w:rsid w:val="009A5920"/>
    <w:rsid w:val="009C1D6D"/>
    <w:rsid w:val="009D0EE2"/>
    <w:rsid w:val="009F09A6"/>
    <w:rsid w:val="00A54446"/>
    <w:rsid w:val="00A562FB"/>
    <w:rsid w:val="00A56A15"/>
    <w:rsid w:val="00A75FE8"/>
    <w:rsid w:val="00A80242"/>
    <w:rsid w:val="00A837E6"/>
    <w:rsid w:val="00A95728"/>
    <w:rsid w:val="00AA3708"/>
    <w:rsid w:val="00AB3596"/>
    <w:rsid w:val="00AB41CC"/>
    <w:rsid w:val="00AE0E6D"/>
    <w:rsid w:val="00AE2149"/>
    <w:rsid w:val="00AF1CCE"/>
    <w:rsid w:val="00B00AB1"/>
    <w:rsid w:val="00B401F9"/>
    <w:rsid w:val="00B41471"/>
    <w:rsid w:val="00B45F41"/>
    <w:rsid w:val="00B7718D"/>
    <w:rsid w:val="00B94332"/>
    <w:rsid w:val="00BB12B9"/>
    <w:rsid w:val="00BE52FD"/>
    <w:rsid w:val="00C02946"/>
    <w:rsid w:val="00C10E50"/>
    <w:rsid w:val="00C61A81"/>
    <w:rsid w:val="00CE6AC0"/>
    <w:rsid w:val="00CF1183"/>
    <w:rsid w:val="00D0766B"/>
    <w:rsid w:val="00D54FFA"/>
    <w:rsid w:val="00DA2DBF"/>
    <w:rsid w:val="00DB31D8"/>
    <w:rsid w:val="00DB52AE"/>
    <w:rsid w:val="00DC2DDB"/>
    <w:rsid w:val="00DD7F15"/>
    <w:rsid w:val="00E13C64"/>
    <w:rsid w:val="00E1789E"/>
    <w:rsid w:val="00E260E9"/>
    <w:rsid w:val="00E32249"/>
    <w:rsid w:val="00E53FB2"/>
    <w:rsid w:val="00E62CB5"/>
    <w:rsid w:val="00E652A6"/>
    <w:rsid w:val="00E652C6"/>
    <w:rsid w:val="00E67897"/>
    <w:rsid w:val="00E75159"/>
    <w:rsid w:val="00E97DA5"/>
    <w:rsid w:val="00EA253E"/>
    <w:rsid w:val="00EA3322"/>
    <w:rsid w:val="00EA493E"/>
    <w:rsid w:val="00EC552C"/>
    <w:rsid w:val="00ED6BE6"/>
    <w:rsid w:val="00EE3C2C"/>
    <w:rsid w:val="00EE7D4D"/>
    <w:rsid w:val="00F02E23"/>
    <w:rsid w:val="00F04F0D"/>
    <w:rsid w:val="00F17482"/>
    <w:rsid w:val="00F56F85"/>
    <w:rsid w:val="00F72232"/>
    <w:rsid w:val="00F74A43"/>
    <w:rsid w:val="00F802F6"/>
    <w:rsid w:val="00FA14ED"/>
    <w:rsid w:val="00FA2E40"/>
    <w:rsid w:val="00FD6146"/>
    <w:rsid w:val="00FE1BD7"/>
    <w:rsid w:val="00FF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A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c1c19">
    <w:name w:val="c5 c1 c19"/>
    <w:basedOn w:val="a0"/>
    <w:rsid w:val="00F74A43"/>
  </w:style>
  <w:style w:type="paragraph" w:customStyle="1" w:styleId="c0c28c4">
    <w:name w:val="c0 c28 c4"/>
    <w:basedOn w:val="a"/>
    <w:rsid w:val="00F74A43"/>
    <w:pPr>
      <w:spacing w:before="90" w:after="90"/>
    </w:pPr>
  </w:style>
  <w:style w:type="paragraph" w:customStyle="1" w:styleId="c0c4c50">
    <w:name w:val="c0 c4 c50"/>
    <w:basedOn w:val="a"/>
    <w:rsid w:val="00F74A43"/>
    <w:pPr>
      <w:spacing w:before="90" w:after="90"/>
    </w:pPr>
  </w:style>
  <w:style w:type="character" w:customStyle="1" w:styleId="c5c1">
    <w:name w:val="c5 c1"/>
    <w:basedOn w:val="a0"/>
    <w:rsid w:val="00F74A43"/>
  </w:style>
  <w:style w:type="character" w:styleId="a4">
    <w:name w:val="Hyperlink"/>
    <w:rsid w:val="00F74A43"/>
    <w:rPr>
      <w:strike w:val="0"/>
      <w:dstrike w:val="0"/>
      <w:color w:val="FF0000"/>
      <w:u w:val="none"/>
      <w:effect w:val="none"/>
    </w:rPr>
  </w:style>
  <w:style w:type="paragraph" w:customStyle="1" w:styleId="c0c23c4">
    <w:name w:val="c0 c23 c4"/>
    <w:basedOn w:val="a"/>
    <w:rsid w:val="00F74A43"/>
    <w:pPr>
      <w:spacing w:before="90" w:after="90"/>
    </w:pPr>
  </w:style>
  <w:style w:type="paragraph" w:customStyle="1" w:styleId="c0c23c4c36">
    <w:name w:val="c0 c23 c4 c36"/>
    <w:basedOn w:val="a"/>
    <w:rsid w:val="00F74A43"/>
    <w:pPr>
      <w:spacing w:before="90" w:after="90"/>
    </w:pPr>
  </w:style>
  <w:style w:type="paragraph" w:customStyle="1" w:styleId="c0c25c4">
    <w:name w:val="c0 c25 c4"/>
    <w:basedOn w:val="a"/>
    <w:rsid w:val="00F74A43"/>
    <w:pPr>
      <w:spacing w:before="90" w:after="90"/>
    </w:pPr>
  </w:style>
  <w:style w:type="character" w:customStyle="1" w:styleId="c5c1c19c8">
    <w:name w:val="c5 c1 c19 c8"/>
    <w:basedOn w:val="a0"/>
    <w:rsid w:val="00F74A43"/>
  </w:style>
  <w:style w:type="character" w:styleId="a5">
    <w:name w:val="Strong"/>
    <w:qFormat/>
    <w:rsid w:val="00F74A43"/>
    <w:rPr>
      <w:b/>
      <w:bCs/>
    </w:rPr>
  </w:style>
  <w:style w:type="paragraph" w:customStyle="1" w:styleId="Style1">
    <w:name w:val="Style1"/>
    <w:basedOn w:val="a"/>
    <w:uiPriority w:val="99"/>
    <w:rsid w:val="00F74A43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F74A4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4">
    <w:name w:val="Style14"/>
    <w:basedOn w:val="a"/>
    <w:rsid w:val="00F74A43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F74A43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F74A43"/>
    <w:rPr>
      <w:rFonts w:ascii="Times New Roman" w:hAnsi="Times New Roman" w:cs="Times New Roman"/>
      <w:i/>
      <w:iCs/>
      <w:sz w:val="26"/>
      <w:szCs w:val="26"/>
    </w:rPr>
  </w:style>
  <w:style w:type="paragraph" w:styleId="a6">
    <w:name w:val="footer"/>
    <w:basedOn w:val="a"/>
    <w:link w:val="a7"/>
    <w:uiPriority w:val="99"/>
    <w:rsid w:val="007715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Body1">
    <w:name w:val="Body 1"/>
    <w:rsid w:val="004122BC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">
    <w:name w:val="Абзац списка1"/>
    <w:basedOn w:val="a"/>
    <w:rsid w:val="004122BC"/>
    <w:pPr>
      <w:suppressAutoHyphens/>
      <w:ind w:left="720"/>
    </w:pPr>
    <w:rPr>
      <w:rFonts w:ascii="Arial" w:eastAsia="SimSun" w:hAnsi="Arial" w:cs="Mangal"/>
      <w:kern w:val="1"/>
      <w:lang w:val="en-US" w:eastAsia="hi-IN" w:bidi="hi-IN"/>
    </w:rPr>
  </w:style>
  <w:style w:type="paragraph" w:styleId="a8">
    <w:name w:val="Balloon Text"/>
    <w:basedOn w:val="a"/>
    <w:link w:val="a9"/>
    <w:rsid w:val="00EA33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332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F26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F26E5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3F26E5"/>
    <w:rPr>
      <w:rFonts w:ascii="Arial" w:hAnsi="Arial" w:cs="Arial"/>
    </w:rPr>
  </w:style>
  <w:style w:type="paragraph" w:customStyle="1" w:styleId="Style2">
    <w:name w:val="Style2"/>
    <w:basedOn w:val="a"/>
    <w:uiPriority w:val="99"/>
    <w:rsid w:val="00003D46"/>
    <w:pPr>
      <w:widowControl w:val="0"/>
      <w:autoSpaceDE w:val="0"/>
      <w:autoSpaceDN w:val="0"/>
      <w:adjustRightInd w:val="0"/>
      <w:spacing w:line="322" w:lineRule="exact"/>
      <w:ind w:firstLine="269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003D46"/>
    <w:pPr>
      <w:widowControl w:val="0"/>
      <w:autoSpaceDE w:val="0"/>
      <w:autoSpaceDN w:val="0"/>
      <w:adjustRightInd w:val="0"/>
      <w:spacing w:line="370" w:lineRule="exact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003D46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character" w:customStyle="1" w:styleId="FontStyle46">
    <w:name w:val="Font Style46"/>
    <w:basedOn w:val="a0"/>
    <w:uiPriority w:val="99"/>
    <w:rsid w:val="00003D4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9">
    <w:name w:val="Font Style39"/>
    <w:basedOn w:val="a0"/>
    <w:uiPriority w:val="99"/>
    <w:rsid w:val="00003D46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48">
    <w:name w:val="Font Style48"/>
    <w:basedOn w:val="a0"/>
    <w:uiPriority w:val="99"/>
    <w:rsid w:val="00003D46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38">
    <w:name w:val="Font Style38"/>
    <w:basedOn w:val="a0"/>
    <w:uiPriority w:val="99"/>
    <w:rsid w:val="00003D46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47">
    <w:name w:val="Font Style47"/>
    <w:basedOn w:val="a0"/>
    <w:uiPriority w:val="99"/>
    <w:rsid w:val="00003D4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003D4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003D4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003D46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003D4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003D46"/>
    <w:pPr>
      <w:widowControl w:val="0"/>
      <w:autoSpaceDE w:val="0"/>
      <w:autoSpaceDN w:val="0"/>
      <w:adjustRightInd w:val="0"/>
      <w:spacing w:line="480" w:lineRule="exact"/>
      <w:ind w:firstLine="701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003D46"/>
    <w:pPr>
      <w:widowControl w:val="0"/>
      <w:autoSpaceDE w:val="0"/>
      <w:autoSpaceDN w:val="0"/>
      <w:adjustRightInd w:val="0"/>
      <w:spacing w:line="490" w:lineRule="exact"/>
      <w:jc w:val="both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003D46"/>
    <w:pPr>
      <w:widowControl w:val="0"/>
      <w:autoSpaceDE w:val="0"/>
      <w:autoSpaceDN w:val="0"/>
      <w:adjustRightInd w:val="0"/>
      <w:spacing w:line="346" w:lineRule="exact"/>
      <w:jc w:val="center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003D46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003D46"/>
    <w:pPr>
      <w:widowControl w:val="0"/>
      <w:autoSpaceDE w:val="0"/>
      <w:autoSpaceDN w:val="0"/>
      <w:adjustRightInd w:val="0"/>
      <w:spacing w:line="226" w:lineRule="exact"/>
    </w:pPr>
    <w:rPr>
      <w:rFonts w:eastAsiaTheme="minorEastAsia"/>
    </w:rPr>
  </w:style>
  <w:style w:type="character" w:customStyle="1" w:styleId="FontStyle42">
    <w:name w:val="Font Style42"/>
    <w:basedOn w:val="a0"/>
    <w:uiPriority w:val="99"/>
    <w:rsid w:val="00003D4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3">
    <w:name w:val="Font Style43"/>
    <w:basedOn w:val="a0"/>
    <w:uiPriority w:val="99"/>
    <w:rsid w:val="00003D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003D46"/>
    <w:pPr>
      <w:widowControl w:val="0"/>
      <w:autoSpaceDE w:val="0"/>
      <w:autoSpaceDN w:val="0"/>
      <w:adjustRightInd w:val="0"/>
      <w:spacing w:line="490" w:lineRule="exact"/>
      <w:ind w:firstLine="710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003D46"/>
    <w:pPr>
      <w:widowControl w:val="0"/>
      <w:autoSpaceDE w:val="0"/>
      <w:autoSpaceDN w:val="0"/>
      <w:adjustRightInd w:val="0"/>
      <w:spacing w:line="482" w:lineRule="exact"/>
      <w:ind w:firstLine="710"/>
      <w:jc w:val="both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003D4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2">
    <w:name w:val="Style32"/>
    <w:basedOn w:val="a"/>
    <w:uiPriority w:val="99"/>
    <w:rsid w:val="00003D46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character" w:customStyle="1" w:styleId="FontStyle44">
    <w:name w:val="Font Style44"/>
    <w:basedOn w:val="a0"/>
    <w:uiPriority w:val="99"/>
    <w:rsid w:val="00003D46"/>
    <w:rPr>
      <w:rFonts w:ascii="Times New Roman" w:hAnsi="Times New Roman" w:cs="Times New Roman"/>
      <w:color w:val="000000"/>
      <w:sz w:val="22"/>
      <w:szCs w:val="22"/>
    </w:rPr>
  </w:style>
  <w:style w:type="paragraph" w:styleId="ac">
    <w:name w:val="List Paragraph"/>
    <w:basedOn w:val="a"/>
    <w:uiPriority w:val="34"/>
    <w:qFormat/>
    <w:rsid w:val="00003D4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003D4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003D46"/>
    <w:pPr>
      <w:widowControl w:val="0"/>
      <w:autoSpaceDE w:val="0"/>
      <w:autoSpaceDN w:val="0"/>
      <w:adjustRightInd w:val="0"/>
      <w:spacing w:line="482" w:lineRule="exact"/>
      <w:ind w:firstLine="2126"/>
    </w:pPr>
    <w:rPr>
      <w:rFonts w:eastAsiaTheme="minorEastAsia"/>
    </w:rPr>
  </w:style>
  <w:style w:type="paragraph" w:customStyle="1" w:styleId="Style25">
    <w:name w:val="Style25"/>
    <w:basedOn w:val="a"/>
    <w:uiPriority w:val="99"/>
    <w:rsid w:val="00003D4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5">
    <w:name w:val="Font Style45"/>
    <w:basedOn w:val="a0"/>
    <w:uiPriority w:val="99"/>
    <w:rsid w:val="00003D46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003D46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7D4D6-E3E8-4B98-B29B-3E93D52F3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14</Pages>
  <Words>3344</Words>
  <Characters>24263</Characters>
  <Application>Microsoft Office Word</Application>
  <DocSecurity>0</DocSecurity>
  <Lines>202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vt:lpstr>
    </vt:vector>
  </TitlesOfParts>
  <Company>MoBIL GROUP</Company>
  <LinksUpToDate>false</LinksUpToDate>
  <CharactersWithSpaces>27552</CharactersWithSpaces>
  <SharedDoc>false</SharedDoc>
  <HLinks>
    <vt:vector size="42" baseType="variant">
      <vt:variant>
        <vt:i4>720968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6357030</vt:i4>
      </vt:variant>
      <vt:variant>
        <vt:i4>12</vt:i4>
      </vt:variant>
      <vt:variant>
        <vt:i4>0</vt:i4>
      </vt:variant>
      <vt:variant>
        <vt:i4>5</vt:i4>
      </vt:variant>
      <vt:variant>
        <vt:lpwstr>http://finifty.ru/</vt:lpwstr>
      </vt:variant>
      <vt:variant>
        <vt:lpwstr/>
      </vt:variant>
      <vt:variant>
        <vt:i4>720968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http://ru.wikipedia.org/wiki/%D0%A2%D0%B2%D0%BE%D1%80%D1%87%D0%B5%D1%81%D1%82%D0%B2%D0%BE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dc:title>
  <dc:creator>Admin</dc:creator>
  <cp:lastModifiedBy>Наталия</cp:lastModifiedBy>
  <cp:revision>42</cp:revision>
  <cp:lastPrinted>2013-03-27T09:03:00Z</cp:lastPrinted>
  <dcterms:created xsi:type="dcterms:W3CDTF">2013-02-11T11:35:00Z</dcterms:created>
  <dcterms:modified xsi:type="dcterms:W3CDTF">2024-04-13T06:08:00Z</dcterms:modified>
</cp:coreProperties>
</file>